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17A49" w14:textId="16FC98B1" w:rsidR="00083AE6" w:rsidRDefault="00083AE6" w:rsidP="00C37D82">
      <w:pPr>
        <w:pStyle w:val="IVpoziom"/>
      </w:pPr>
      <w:r>
        <w:tab/>
      </w:r>
    </w:p>
    <w:p w14:paraId="64821628" w14:textId="3538C718" w:rsidR="00083AE6" w:rsidRDefault="00083AE6" w:rsidP="00083AE6">
      <w:pPr>
        <w:jc w:val="center"/>
        <w:rPr>
          <w:rFonts w:cs="Arial"/>
          <w:b/>
          <w:color w:val="092D74"/>
          <w:sz w:val="20"/>
          <w:szCs w:val="20"/>
        </w:rPr>
      </w:pPr>
    </w:p>
    <w:p w14:paraId="0713D02E" w14:textId="77777777" w:rsidR="00666EFC" w:rsidRDefault="00666EFC" w:rsidP="00083AE6">
      <w:pPr>
        <w:jc w:val="center"/>
        <w:rPr>
          <w:rFonts w:cs="Arial"/>
          <w:b/>
          <w:color w:val="092D74"/>
          <w:sz w:val="20"/>
          <w:szCs w:val="20"/>
        </w:rPr>
      </w:pPr>
    </w:p>
    <w:p w14:paraId="5E659728" w14:textId="77777777" w:rsidR="00C37D82" w:rsidRDefault="00C37D82" w:rsidP="00083AE6">
      <w:pPr>
        <w:jc w:val="center"/>
        <w:rPr>
          <w:rFonts w:cs="Arial"/>
          <w:b/>
          <w:color w:val="092D74"/>
          <w:sz w:val="20"/>
          <w:szCs w:val="20"/>
        </w:rPr>
      </w:pPr>
    </w:p>
    <w:p w14:paraId="2F68886E" w14:textId="77777777" w:rsidR="00C37D82" w:rsidRDefault="00C37D82" w:rsidP="00083AE6">
      <w:pPr>
        <w:jc w:val="center"/>
        <w:rPr>
          <w:rFonts w:cs="Arial"/>
          <w:b/>
          <w:color w:val="092D74"/>
          <w:sz w:val="20"/>
          <w:szCs w:val="20"/>
        </w:rPr>
      </w:pPr>
    </w:p>
    <w:p w14:paraId="486BAAF8" w14:textId="77777777" w:rsidR="00C37D82" w:rsidRDefault="00C37D82" w:rsidP="00083AE6">
      <w:pPr>
        <w:jc w:val="center"/>
        <w:rPr>
          <w:rFonts w:cs="Arial"/>
          <w:b/>
          <w:color w:val="092D74"/>
          <w:sz w:val="20"/>
          <w:szCs w:val="20"/>
        </w:rPr>
      </w:pPr>
    </w:p>
    <w:p w14:paraId="6690C684" w14:textId="77777777" w:rsidR="00C37D82" w:rsidRDefault="00C37D82" w:rsidP="00083AE6">
      <w:pPr>
        <w:jc w:val="center"/>
        <w:rPr>
          <w:rFonts w:cs="Arial"/>
          <w:b/>
          <w:color w:val="092D74"/>
          <w:sz w:val="20"/>
          <w:szCs w:val="20"/>
        </w:rPr>
      </w:pPr>
    </w:p>
    <w:p w14:paraId="7EB4884A" w14:textId="77777777" w:rsidR="00C37D82" w:rsidRPr="00514D41" w:rsidRDefault="00C37D82" w:rsidP="00083AE6">
      <w:pPr>
        <w:jc w:val="center"/>
        <w:rPr>
          <w:rFonts w:cs="Arial"/>
          <w:b/>
          <w:color w:val="092D74"/>
          <w:sz w:val="20"/>
          <w:szCs w:val="20"/>
        </w:rPr>
      </w:pPr>
    </w:p>
    <w:p w14:paraId="3B27D42C" w14:textId="1D5D9165" w:rsidR="00C979D3" w:rsidRDefault="00266B45" w:rsidP="00025E23">
      <w:pPr>
        <w:pStyle w:val="Legenda"/>
        <w:tabs>
          <w:tab w:val="left" w:pos="708"/>
          <w:tab w:val="left" w:pos="1416"/>
          <w:tab w:val="left" w:pos="2124"/>
          <w:tab w:val="left" w:pos="2832"/>
          <w:tab w:val="left" w:pos="3540"/>
          <w:tab w:val="left" w:pos="4248"/>
          <w:tab w:val="left" w:pos="4956"/>
          <w:tab w:val="left" w:pos="5664"/>
          <w:tab w:val="left" w:pos="6372"/>
          <w:tab w:val="left" w:pos="7080"/>
          <w:tab w:val="right" w:pos="10348"/>
        </w:tabs>
        <w:ind w:right="-426"/>
        <w:jc w:val="center"/>
        <w:rPr>
          <w:rStyle w:val="Pogrubienie"/>
          <w:i w:val="0"/>
          <w:sz w:val="24"/>
        </w:rPr>
      </w:pPr>
      <w:bookmarkStart w:id="0" w:name="_Toc306701098"/>
      <w:bookmarkStart w:id="1" w:name="_Toc306701141"/>
      <w:bookmarkStart w:id="2" w:name="_Toc307222860"/>
      <w:bookmarkStart w:id="3" w:name="_Toc307396349"/>
      <w:bookmarkStart w:id="4" w:name="_Toc307396418"/>
      <w:r w:rsidRPr="00C37D82">
        <w:rPr>
          <w:rStyle w:val="Pogrubienie"/>
          <w:i w:val="0"/>
          <w:sz w:val="28"/>
          <w:szCs w:val="28"/>
        </w:rPr>
        <w:t xml:space="preserve">Opis </w:t>
      </w:r>
      <w:r w:rsidR="00EE3778" w:rsidRPr="00C37D82">
        <w:rPr>
          <w:rStyle w:val="Pogrubienie"/>
          <w:i w:val="0"/>
          <w:sz w:val="28"/>
          <w:szCs w:val="28"/>
        </w:rPr>
        <w:t>P</w:t>
      </w:r>
      <w:r w:rsidRPr="00C37D82">
        <w:rPr>
          <w:rStyle w:val="Pogrubienie"/>
          <w:i w:val="0"/>
          <w:sz w:val="28"/>
          <w:szCs w:val="28"/>
        </w:rPr>
        <w:t xml:space="preserve">rzedmiotu </w:t>
      </w:r>
      <w:r w:rsidR="00EE3778" w:rsidRPr="00C37D82">
        <w:rPr>
          <w:rStyle w:val="Pogrubienie"/>
          <w:i w:val="0"/>
          <w:sz w:val="28"/>
          <w:szCs w:val="28"/>
        </w:rPr>
        <w:t>Z</w:t>
      </w:r>
      <w:r w:rsidRPr="00C37D82">
        <w:rPr>
          <w:rStyle w:val="Pogrubienie"/>
          <w:i w:val="0"/>
          <w:sz w:val="28"/>
          <w:szCs w:val="28"/>
        </w:rPr>
        <w:t>amówienia</w:t>
      </w:r>
      <w:r w:rsidR="00EE3778" w:rsidRPr="00C37D82">
        <w:rPr>
          <w:rStyle w:val="Pogrubienie"/>
          <w:i w:val="0"/>
          <w:sz w:val="28"/>
          <w:szCs w:val="28"/>
        </w:rPr>
        <w:t xml:space="preserve"> (OPZ)</w:t>
      </w:r>
      <w:bookmarkEnd w:id="0"/>
      <w:bookmarkEnd w:id="1"/>
      <w:bookmarkEnd w:id="2"/>
      <w:bookmarkEnd w:id="3"/>
      <w:bookmarkEnd w:id="4"/>
    </w:p>
    <w:p w14:paraId="0540FCE9" w14:textId="77777777" w:rsidR="00025E23" w:rsidRDefault="00025E23" w:rsidP="00025E23"/>
    <w:p w14:paraId="0C42B5D3" w14:textId="3B764709" w:rsidR="00025E23" w:rsidRPr="00C37D82" w:rsidRDefault="001C12EA" w:rsidP="00C37D82">
      <w:pPr>
        <w:jc w:val="center"/>
        <w:rPr>
          <w:sz w:val="28"/>
          <w:szCs w:val="28"/>
        </w:rPr>
      </w:pPr>
      <w:r>
        <w:rPr>
          <w:sz w:val="28"/>
          <w:szCs w:val="28"/>
        </w:rPr>
        <w:t>„</w:t>
      </w:r>
      <w:r w:rsidR="00025E23" w:rsidRPr="00C37D82">
        <w:rPr>
          <w:sz w:val="28"/>
          <w:szCs w:val="28"/>
        </w:rPr>
        <w:t xml:space="preserve">Zapewnienie transportu do przewozu paliw stałych niezbędnych dla wykonania sprawdzeń </w:t>
      </w:r>
      <w:proofErr w:type="spellStart"/>
      <w:r w:rsidR="00025E23" w:rsidRPr="00C37D82">
        <w:rPr>
          <w:sz w:val="28"/>
          <w:szCs w:val="28"/>
        </w:rPr>
        <w:t>próbobiorników</w:t>
      </w:r>
      <w:proofErr w:type="spellEnd"/>
      <w:r w:rsidR="00025E23" w:rsidRPr="00C37D82">
        <w:rPr>
          <w:sz w:val="28"/>
          <w:szCs w:val="28"/>
        </w:rPr>
        <w:t xml:space="preserve"> oraz sprawdzenia, legalizacji i wzorcowania wag przenośnikowych, samochodowych i kolejowych zainstalowanych na układach podawania węgla w PGE EC S.A. Oddział Wybrzeże, Elektrociepłownia Gdańska i Elektrociepłownia Gdyńska</w:t>
      </w:r>
      <w:r>
        <w:rPr>
          <w:sz w:val="28"/>
          <w:szCs w:val="28"/>
        </w:rPr>
        <w:t>.”</w:t>
      </w:r>
    </w:p>
    <w:p w14:paraId="327B2FC1" w14:textId="1A1A4243" w:rsidR="00D1663D" w:rsidRDefault="00D1663D" w:rsidP="00804A0C">
      <w:pPr>
        <w:pStyle w:val="Legenda"/>
        <w:spacing w:before="120"/>
        <w:ind w:right="-426"/>
        <w:rPr>
          <w:rStyle w:val="Pogrubienie"/>
          <w:i w:val="0"/>
        </w:rPr>
      </w:pPr>
    </w:p>
    <w:p w14:paraId="684884B3" w14:textId="2B0BB91F" w:rsidR="00C979D3" w:rsidRPr="00C37D82" w:rsidRDefault="00C979D3" w:rsidP="00C37D82">
      <w:pPr>
        <w:pStyle w:val="Legenda"/>
        <w:spacing w:before="120"/>
        <w:ind w:right="-426"/>
        <w:jc w:val="center"/>
        <w:rPr>
          <w:rStyle w:val="Pogrubienie"/>
          <w:sz w:val="24"/>
          <w:szCs w:val="24"/>
        </w:rPr>
      </w:pPr>
    </w:p>
    <w:p w14:paraId="7E08F6DA" w14:textId="77777777" w:rsidR="00D1663D" w:rsidRPr="00500091" w:rsidRDefault="00D1663D" w:rsidP="00D1663D">
      <w:pPr>
        <w:rPr>
          <w:b/>
        </w:rPr>
      </w:pPr>
    </w:p>
    <w:p w14:paraId="44A7F799" w14:textId="77777777" w:rsidR="00D1663D" w:rsidRPr="00500091" w:rsidRDefault="00D1663D" w:rsidP="00D1663D">
      <w:pPr>
        <w:rPr>
          <w:b/>
        </w:rPr>
      </w:pPr>
    </w:p>
    <w:p w14:paraId="4117B4DF" w14:textId="77777777" w:rsidR="00C979D3" w:rsidRPr="00500091" w:rsidRDefault="00C979D3" w:rsidP="00C979D3">
      <w:pPr>
        <w:rPr>
          <w:b/>
        </w:rPr>
      </w:pPr>
    </w:p>
    <w:p w14:paraId="4582B3CA" w14:textId="77777777" w:rsidR="00C979D3" w:rsidRPr="00C979D3" w:rsidRDefault="00C979D3" w:rsidP="00C979D3">
      <w:pPr>
        <w:rPr>
          <w:rFonts w:cs="Arial"/>
        </w:rPr>
      </w:pPr>
    </w:p>
    <w:p w14:paraId="00E27614" w14:textId="77777777" w:rsidR="00C979D3" w:rsidRPr="00C979D3" w:rsidRDefault="00C979D3" w:rsidP="00C979D3">
      <w:pPr>
        <w:rPr>
          <w:rFonts w:cs="Arial"/>
        </w:rPr>
      </w:pPr>
    </w:p>
    <w:p w14:paraId="0AD89577" w14:textId="77777777" w:rsidR="00C979D3" w:rsidRPr="00C979D3" w:rsidRDefault="00C979D3" w:rsidP="00C979D3">
      <w:pPr>
        <w:rPr>
          <w:rFonts w:cs="Arial"/>
        </w:rPr>
      </w:pPr>
    </w:p>
    <w:p w14:paraId="31EAB28D" w14:textId="77777777" w:rsidR="00C979D3" w:rsidRPr="00C979D3" w:rsidRDefault="00C979D3" w:rsidP="00C979D3">
      <w:pPr>
        <w:rPr>
          <w:rFonts w:cs="Arial"/>
        </w:rPr>
      </w:pPr>
    </w:p>
    <w:p w14:paraId="13D092AB" w14:textId="77777777" w:rsidR="00C979D3" w:rsidRPr="00C979D3" w:rsidRDefault="00C979D3" w:rsidP="00C979D3">
      <w:pPr>
        <w:rPr>
          <w:rFonts w:cs="Arial"/>
        </w:rPr>
      </w:pPr>
    </w:p>
    <w:p w14:paraId="4397783C" w14:textId="77777777" w:rsidR="00C979D3" w:rsidRPr="00C979D3" w:rsidRDefault="00C979D3" w:rsidP="00C979D3">
      <w:pPr>
        <w:rPr>
          <w:rFonts w:cs="Arial"/>
        </w:rPr>
      </w:pPr>
    </w:p>
    <w:p w14:paraId="24EC6A48" w14:textId="77777777" w:rsidR="00C979D3" w:rsidRPr="00C979D3" w:rsidRDefault="00C979D3" w:rsidP="00C979D3">
      <w:pPr>
        <w:rPr>
          <w:rFonts w:cs="Arial"/>
        </w:rPr>
      </w:pPr>
    </w:p>
    <w:p w14:paraId="1CB60B19" w14:textId="77777777" w:rsidR="00C979D3" w:rsidRPr="00C979D3" w:rsidRDefault="00C979D3" w:rsidP="00C979D3">
      <w:pPr>
        <w:rPr>
          <w:rFonts w:cs="Arial"/>
        </w:rPr>
      </w:pPr>
    </w:p>
    <w:p w14:paraId="0ED487BD" w14:textId="77777777" w:rsidR="00C979D3" w:rsidRPr="00C979D3" w:rsidRDefault="00C979D3" w:rsidP="00C979D3">
      <w:pPr>
        <w:rPr>
          <w:rFonts w:cs="Arial"/>
        </w:rPr>
      </w:pPr>
    </w:p>
    <w:p w14:paraId="0A682658" w14:textId="77777777" w:rsidR="00C979D3" w:rsidRDefault="00C979D3" w:rsidP="00C979D3">
      <w:pPr>
        <w:rPr>
          <w:rFonts w:cs="Arial"/>
        </w:rPr>
      </w:pPr>
    </w:p>
    <w:p w14:paraId="23F4409C" w14:textId="77777777" w:rsidR="00C979D3" w:rsidRDefault="00C979D3" w:rsidP="00C979D3">
      <w:pPr>
        <w:rPr>
          <w:rFonts w:cs="Arial"/>
        </w:rPr>
      </w:pPr>
    </w:p>
    <w:p w14:paraId="6C5F6E25" w14:textId="77777777" w:rsidR="00C979D3" w:rsidRDefault="00C979D3" w:rsidP="00C979D3">
      <w:pPr>
        <w:rPr>
          <w:rFonts w:cs="Arial"/>
        </w:rPr>
      </w:pPr>
    </w:p>
    <w:p w14:paraId="24117A9A" w14:textId="77777777" w:rsidR="00C979D3" w:rsidRDefault="00C979D3" w:rsidP="00C979D3">
      <w:pPr>
        <w:rPr>
          <w:rFonts w:cs="Arial"/>
        </w:rPr>
      </w:pPr>
    </w:p>
    <w:p w14:paraId="4D9934D8" w14:textId="77777777" w:rsidR="00C979D3" w:rsidRDefault="00C979D3" w:rsidP="00C979D3">
      <w:pPr>
        <w:rPr>
          <w:rFonts w:cs="Arial"/>
        </w:rPr>
      </w:pPr>
    </w:p>
    <w:p w14:paraId="098D2694" w14:textId="77777777" w:rsidR="00C979D3" w:rsidRDefault="00C979D3" w:rsidP="00C979D3">
      <w:pPr>
        <w:rPr>
          <w:rFonts w:cs="Arial"/>
        </w:rPr>
      </w:pPr>
    </w:p>
    <w:p w14:paraId="070DA2A8" w14:textId="77777777" w:rsidR="00C979D3" w:rsidRDefault="00C979D3" w:rsidP="00C979D3">
      <w:pPr>
        <w:rPr>
          <w:rFonts w:cs="Arial"/>
        </w:rPr>
      </w:pPr>
    </w:p>
    <w:p w14:paraId="3125C4EC" w14:textId="77777777" w:rsidR="00C979D3" w:rsidRPr="00C979D3" w:rsidRDefault="00C979D3" w:rsidP="00C979D3">
      <w:pPr>
        <w:rPr>
          <w:rFonts w:cs="Arial"/>
        </w:rPr>
      </w:pPr>
    </w:p>
    <w:p w14:paraId="5893B8C9" w14:textId="77777777" w:rsidR="00C979D3" w:rsidRPr="00C979D3" w:rsidRDefault="00C979D3" w:rsidP="00C979D3">
      <w:pPr>
        <w:rPr>
          <w:rFonts w:cs="Arial"/>
        </w:rPr>
      </w:pPr>
    </w:p>
    <w:p w14:paraId="3FA5BB06" w14:textId="77777777" w:rsidR="00D1663D" w:rsidRPr="00C979D3" w:rsidRDefault="00D1663D" w:rsidP="00D1663D">
      <w:pPr>
        <w:rPr>
          <w:rFonts w:cs="Arial"/>
        </w:rPr>
      </w:pPr>
    </w:p>
    <w:p w14:paraId="3624E76A" w14:textId="5404989D" w:rsidR="00C979D3" w:rsidRPr="00C979D3" w:rsidRDefault="00C979D3" w:rsidP="00D1663D">
      <w:pPr>
        <w:rPr>
          <w:rFonts w:cs="Arial"/>
        </w:rPr>
      </w:pPr>
    </w:p>
    <w:p w14:paraId="40CE92AB" w14:textId="77777777" w:rsidR="00C979D3" w:rsidRPr="00C979D3" w:rsidRDefault="00C979D3" w:rsidP="00C979D3">
      <w:pPr>
        <w:rPr>
          <w:rFonts w:cs="Arial"/>
        </w:rPr>
      </w:pPr>
    </w:p>
    <w:p w14:paraId="78978B83" w14:textId="77777777" w:rsidR="00C979D3" w:rsidRPr="00C979D3" w:rsidRDefault="00C979D3" w:rsidP="00500091">
      <w:pPr>
        <w:spacing w:after="200"/>
        <w:rPr>
          <w:rFonts w:cs="Arial"/>
        </w:rPr>
      </w:pPr>
    </w:p>
    <w:p w14:paraId="68D01C38" w14:textId="77777777" w:rsidR="00C979D3" w:rsidRPr="00C979D3" w:rsidRDefault="00C979D3" w:rsidP="00C979D3">
      <w:pPr>
        <w:spacing w:after="200"/>
        <w:rPr>
          <w:rFonts w:cs="Arial"/>
        </w:rPr>
      </w:pPr>
      <w:r w:rsidRPr="00C979D3">
        <w:rPr>
          <w:rFonts w:cs="Arial"/>
        </w:rPr>
        <w:br w:type="page"/>
      </w:r>
    </w:p>
    <w:sdt>
      <w:sdtPr>
        <w:rPr>
          <w:rFonts w:ascii="Arial" w:eastAsia="Times New Roman" w:hAnsi="Arial" w:cs="Times New Roman"/>
          <w:b w:val="0"/>
          <w:bCs w:val="0"/>
          <w:color w:val="auto"/>
          <w:sz w:val="18"/>
          <w:szCs w:val="24"/>
        </w:rPr>
        <w:id w:val="-1778719435"/>
        <w:docPartObj>
          <w:docPartGallery w:val="Table of Contents"/>
          <w:docPartUnique/>
        </w:docPartObj>
      </w:sdtPr>
      <w:sdtEndPr>
        <w:rPr>
          <w:szCs w:val="18"/>
        </w:rPr>
      </w:sdtEndPr>
      <w:sdtContent>
        <w:p w14:paraId="42991B0C" w14:textId="77777777" w:rsidR="00083AE6" w:rsidRPr="00050387" w:rsidRDefault="00083AE6" w:rsidP="00083AE6">
          <w:pPr>
            <w:pStyle w:val="Nagwekspisutreci"/>
            <w:rPr>
              <w:rFonts w:ascii="Arial" w:hAnsi="Arial" w:cs="Arial"/>
              <w:b w:val="0"/>
              <w:color w:val="092D74"/>
              <w:sz w:val="22"/>
              <w:szCs w:val="22"/>
            </w:rPr>
          </w:pPr>
          <w:r w:rsidRPr="00050387">
            <w:rPr>
              <w:rFonts w:ascii="Arial" w:hAnsi="Arial" w:cs="Arial"/>
              <w:color w:val="092D74"/>
              <w:sz w:val="22"/>
              <w:szCs w:val="22"/>
            </w:rPr>
            <w:t>SPIS TREŚCI</w:t>
          </w:r>
        </w:p>
        <w:p w14:paraId="76835262" w14:textId="63C1F570" w:rsidR="001C21DB" w:rsidRDefault="00083AE6">
          <w:pPr>
            <w:pStyle w:val="Spistreci1"/>
            <w:rPr>
              <w:rFonts w:asciiTheme="minorHAnsi" w:eastAsiaTheme="minorEastAsia" w:hAnsiTheme="minorHAnsi" w:cstheme="minorBidi"/>
              <w:b w:val="0"/>
              <w:smallCaps w:val="0"/>
              <w:noProof/>
              <w:kern w:val="2"/>
              <w:sz w:val="24"/>
              <w:szCs w:val="24"/>
              <w14:ligatures w14:val="standardContextual"/>
            </w:rPr>
          </w:pPr>
          <w:r w:rsidRPr="00083AE6">
            <w:rPr>
              <w:b w:val="0"/>
              <w:sz w:val="20"/>
            </w:rPr>
            <w:fldChar w:fldCharType="begin"/>
          </w:r>
          <w:r w:rsidRPr="00083AE6">
            <w:rPr>
              <w:b w:val="0"/>
              <w:sz w:val="20"/>
            </w:rPr>
            <w:instrText xml:space="preserve"> TOC \o "1-3" \h \z \u </w:instrText>
          </w:r>
          <w:r w:rsidRPr="00083AE6">
            <w:rPr>
              <w:b w:val="0"/>
              <w:sz w:val="20"/>
            </w:rPr>
            <w:fldChar w:fldCharType="separate"/>
          </w:r>
          <w:hyperlink w:anchor="_Toc216099005" w:history="1">
            <w:r w:rsidR="001C21DB" w:rsidRPr="00C82E57">
              <w:rPr>
                <w:rStyle w:val="Hipercze"/>
                <w:bCs/>
                <w:noProof/>
                <w:kern w:val="32"/>
              </w:rPr>
              <w:t>I.</w:t>
            </w:r>
            <w:r w:rsidR="001C21DB">
              <w:rPr>
                <w:rFonts w:asciiTheme="minorHAnsi" w:eastAsiaTheme="minorEastAsia" w:hAnsiTheme="minorHAnsi" w:cstheme="minorBidi"/>
                <w:b w:val="0"/>
                <w:smallCaps w:val="0"/>
                <w:noProof/>
                <w:kern w:val="2"/>
                <w:sz w:val="24"/>
                <w:szCs w:val="24"/>
                <w14:ligatures w14:val="standardContextual"/>
              </w:rPr>
              <w:tab/>
            </w:r>
            <w:r w:rsidR="001C21DB" w:rsidRPr="00C82E57">
              <w:rPr>
                <w:rStyle w:val="Hipercze"/>
                <w:bCs/>
                <w:noProof/>
                <w:kern w:val="32"/>
              </w:rPr>
              <w:t>PRZEDMIOT ZAMÓWIENIA</w:t>
            </w:r>
            <w:r w:rsidR="001C21DB">
              <w:rPr>
                <w:noProof/>
                <w:webHidden/>
              </w:rPr>
              <w:tab/>
            </w:r>
            <w:r w:rsidR="001C21DB">
              <w:rPr>
                <w:noProof/>
                <w:webHidden/>
              </w:rPr>
              <w:fldChar w:fldCharType="begin"/>
            </w:r>
            <w:r w:rsidR="001C21DB">
              <w:rPr>
                <w:noProof/>
                <w:webHidden/>
              </w:rPr>
              <w:instrText xml:space="preserve"> PAGEREF _Toc216099005 \h </w:instrText>
            </w:r>
            <w:r w:rsidR="001C21DB">
              <w:rPr>
                <w:noProof/>
                <w:webHidden/>
              </w:rPr>
            </w:r>
            <w:r w:rsidR="001C21DB">
              <w:rPr>
                <w:noProof/>
                <w:webHidden/>
              </w:rPr>
              <w:fldChar w:fldCharType="separate"/>
            </w:r>
            <w:r w:rsidR="001C21DB">
              <w:rPr>
                <w:noProof/>
                <w:webHidden/>
              </w:rPr>
              <w:t>3</w:t>
            </w:r>
            <w:r w:rsidR="001C21DB">
              <w:rPr>
                <w:noProof/>
                <w:webHidden/>
              </w:rPr>
              <w:fldChar w:fldCharType="end"/>
            </w:r>
          </w:hyperlink>
        </w:p>
        <w:p w14:paraId="26FC5EC2" w14:textId="6569DE00"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06" w:history="1">
            <w:r w:rsidR="001C21DB" w:rsidRPr="00C82E57">
              <w:rPr>
                <w:rStyle w:val="Hipercze"/>
                <w:noProof/>
              </w:rPr>
              <w:t>I.1</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CEL ZADANIA</w:t>
            </w:r>
            <w:r w:rsidR="001C21DB">
              <w:rPr>
                <w:noProof/>
                <w:webHidden/>
              </w:rPr>
              <w:tab/>
            </w:r>
            <w:r w:rsidR="001C21DB">
              <w:rPr>
                <w:noProof/>
                <w:webHidden/>
              </w:rPr>
              <w:fldChar w:fldCharType="begin"/>
            </w:r>
            <w:r w:rsidR="001C21DB">
              <w:rPr>
                <w:noProof/>
                <w:webHidden/>
              </w:rPr>
              <w:instrText xml:space="preserve"> PAGEREF _Toc216099006 \h </w:instrText>
            </w:r>
            <w:r w:rsidR="001C21DB">
              <w:rPr>
                <w:noProof/>
                <w:webHidden/>
              </w:rPr>
            </w:r>
            <w:r w:rsidR="001C21DB">
              <w:rPr>
                <w:noProof/>
                <w:webHidden/>
              </w:rPr>
              <w:fldChar w:fldCharType="separate"/>
            </w:r>
            <w:r w:rsidR="001C21DB">
              <w:rPr>
                <w:noProof/>
                <w:webHidden/>
              </w:rPr>
              <w:t>3</w:t>
            </w:r>
            <w:r w:rsidR="001C21DB">
              <w:rPr>
                <w:noProof/>
                <w:webHidden/>
              </w:rPr>
              <w:fldChar w:fldCharType="end"/>
            </w:r>
          </w:hyperlink>
        </w:p>
        <w:p w14:paraId="3ACBF458" w14:textId="0E3D0844"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07" w:history="1">
            <w:r w:rsidR="001C21DB" w:rsidRPr="00C82E57">
              <w:rPr>
                <w:rStyle w:val="Hipercze"/>
                <w:noProof/>
              </w:rPr>
              <w:t>I.2</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OPIS PRZEDMIOTU ZAMÓWIENIA /ZAKRES PRAC</w:t>
            </w:r>
            <w:r w:rsidR="001C21DB">
              <w:rPr>
                <w:noProof/>
                <w:webHidden/>
              </w:rPr>
              <w:tab/>
            </w:r>
            <w:r w:rsidR="001C21DB">
              <w:rPr>
                <w:noProof/>
                <w:webHidden/>
              </w:rPr>
              <w:fldChar w:fldCharType="begin"/>
            </w:r>
            <w:r w:rsidR="001C21DB">
              <w:rPr>
                <w:noProof/>
                <w:webHidden/>
              </w:rPr>
              <w:instrText xml:space="preserve"> PAGEREF _Toc216099007 \h </w:instrText>
            </w:r>
            <w:r w:rsidR="001C21DB">
              <w:rPr>
                <w:noProof/>
                <w:webHidden/>
              </w:rPr>
            </w:r>
            <w:r w:rsidR="001C21DB">
              <w:rPr>
                <w:noProof/>
                <w:webHidden/>
              </w:rPr>
              <w:fldChar w:fldCharType="separate"/>
            </w:r>
            <w:r w:rsidR="001C21DB">
              <w:rPr>
                <w:noProof/>
                <w:webHidden/>
              </w:rPr>
              <w:t>3</w:t>
            </w:r>
            <w:r w:rsidR="001C21DB">
              <w:rPr>
                <w:noProof/>
                <w:webHidden/>
              </w:rPr>
              <w:fldChar w:fldCharType="end"/>
            </w:r>
          </w:hyperlink>
        </w:p>
        <w:p w14:paraId="3D69B2D4" w14:textId="6E4598D4"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08" w:history="1">
            <w:r w:rsidR="001C21DB" w:rsidRPr="00C82E57">
              <w:rPr>
                <w:rStyle w:val="Hipercze"/>
                <w:noProof/>
              </w:rPr>
              <w:t>I.3</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LOKALIZACJA PRZEDMIOTU ZAMÓWIENIA</w:t>
            </w:r>
            <w:r w:rsidR="001C21DB">
              <w:rPr>
                <w:noProof/>
                <w:webHidden/>
              </w:rPr>
              <w:tab/>
            </w:r>
            <w:r w:rsidR="001C21DB">
              <w:rPr>
                <w:noProof/>
                <w:webHidden/>
              </w:rPr>
              <w:fldChar w:fldCharType="begin"/>
            </w:r>
            <w:r w:rsidR="001C21DB">
              <w:rPr>
                <w:noProof/>
                <w:webHidden/>
              </w:rPr>
              <w:instrText xml:space="preserve"> PAGEREF _Toc216099008 \h </w:instrText>
            </w:r>
            <w:r w:rsidR="001C21DB">
              <w:rPr>
                <w:noProof/>
                <w:webHidden/>
              </w:rPr>
            </w:r>
            <w:r w:rsidR="001C21DB">
              <w:rPr>
                <w:noProof/>
                <w:webHidden/>
              </w:rPr>
              <w:fldChar w:fldCharType="separate"/>
            </w:r>
            <w:r w:rsidR="001C21DB">
              <w:rPr>
                <w:noProof/>
                <w:webHidden/>
              </w:rPr>
              <w:t>3</w:t>
            </w:r>
            <w:r w:rsidR="001C21DB">
              <w:rPr>
                <w:noProof/>
                <w:webHidden/>
              </w:rPr>
              <w:fldChar w:fldCharType="end"/>
            </w:r>
          </w:hyperlink>
        </w:p>
        <w:p w14:paraId="1AFE4735" w14:textId="34EAFDD4"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09" w:history="1">
            <w:r w:rsidR="001C21DB" w:rsidRPr="00C82E57">
              <w:rPr>
                <w:rStyle w:val="Hipercze"/>
                <w:noProof/>
              </w:rPr>
              <w:t>I.4</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G</w:t>
            </w:r>
            <w:r w:rsidR="001C21DB" w:rsidRPr="00C82E57">
              <w:rPr>
                <w:rStyle w:val="Hipercze"/>
                <w:bCs/>
                <w:iCs/>
                <w:noProof/>
              </w:rPr>
              <w:t xml:space="preserve">RANICE </w:t>
            </w:r>
            <w:r w:rsidR="001C21DB" w:rsidRPr="00C82E57">
              <w:rPr>
                <w:rStyle w:val="Hipercze"/>
                <w:noProof/>
              </w:rPr>
              <w:t>ZAMÓWIENIA</w:t>
            </w:r>
            <w:r w:rsidR="001C21DB">
              <w:rPr>
                <w:noProof/>
                <w:webHidden/>
              </w:rPr>
              <w:tab/>
            </w:r>
            <w:r w:rsidR="001C21DB">
              <w:rPr>
                <w:noProof/>
                <w:webHidden/>
              </w:rPr>
              <w:fldChar w:fldCharType="begin"/>
            </w:r>
            <w:r w:rsidR="001C21DB">
              <w:rPr>
                <w:noProof/>
                <w:webHidden/>
              </w:rPr>
              <w:instrText xml:space="preserve"> PAGEREF _Toc216099009 \h </w:instrText>
            </w:r>
            <w:r w:rsidR="001C21DB">
              <w:rPr>
                <w:noProof/>
                <w:webHidden/>
              </w:rPr>
            </w:r>
            <w:r w:rsidR="001C21DB">
              <w:rPr>
                <w:noProof/>
                <w:webHidden/>
              </w:rPr>
              <w:fldChar w:fldCharType="separate"/>
            </w:r>
            <w:r w:rsidR="001C21DB">
              <w:rPr>
                <w:noProof/>
                <w:webHidden/>
              </w:rPr>
              <w:t>3</w:t>
            </w:r>
            <w:r w:rsidR="001C21DB">
              <w:rPr>
                <w:noProof/>
                <w:webHidden/>
              </w:rPr>
              <w:fldChar w:fldCharType="end"/>
            </w:r>
          </w:hyperlink>
        </w:p>
        <w:p w14:paraId="27FE8E14" w14:textId="24AD9C62" w:rsidR="001C21DB"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099010" w:history="1">
            <w:r w:rsidR="001C21DB" w:rsidRPr="00C82E57">
              <w:rPr>
                <w:rStyle w:val="Hipercze"/>
                <w:noProof/>
              </w:rPr>
              <w:t>II.</w:t>
            </w:r>
            <w:r w:rsidR="001C21DB">
              <w:rPr>
                <w:rFonts w:asciiTheme="minorHAnsi" w:eastAsiaTheme="minorEastAsia" w:hAnsiTheme="minorHAnsi" w:cstheme="minorBidi"/>
                <w:b w:val="0"/>
                <w:smallCaps w:val="0"/>
                <w:noProof/>
                <w:kern w:val="2"/>
                <w:sz w:val="24"/>
                <w:szCs w:val="24"/>
                <w14:ligatures w14:val="standardContextual"/>
              </w:rPr>
              <w:tab/>
            </w:r>
            <w:r w:rsidR="001C21DB" w:rsidRPr="00C82E57">
              <w:rPr>
                <w:rStyle w:val="Hipercze"/>
                <w:noProof/>
              </w:rPr>
              <w:t>WYMAGANIA SZCZEGÓŁOWE DOTYCZĄCE REALIZACJI PRAC</w:t>
            </w:r>
            <w:r w:rsidR="001C21DB">
              <w:rPr>
                <w:noProof/>
                <w:webHidden/>
              </w:rPr>
              <w:tab/>
            </w:r>
            <w:r w:rsidR="001C21DB">
              <w:rPr>
                <w:noProof/>
                <w:webHidden/>
              </w:rPr>
              <w:fldChar w:fldCharType="begin"/>
            </w:r>
            <w:r w:rsidR="001C21DB">
              <w:rPr>
                <w:noProof/>
                <w:webHidden/>
              </w:rPr>
              <w:instrText xml:space="preserve"> PAGEREF _Toc216099010 \h </w:instrText>
            </w:r>
            <w:r w:rsidR="001C21DB">
              <w:rPr>
                <w:noProof/>
                <w:webHidden/>
              </w:rPr>
            </w:r>
            <w:r w:rsidR="001C21DB">
              <w:rPr>
                <w:noProof/>
                <w:webHidden/>
              </w:rPr>
              <w:fldChar w:fldCharType="separate"/>
            </w:r>
            <w:r w:rsidR="001C21DB">
              <w:rPr>
                <w:noProof/>
                <w:webHidden/>
              </w:rPr>
              <w:t>4</w:t>
            </w:r>
            <w:r w:rsidR="001C21DB">
              <w:rPr>
                <w:noProof/>
                <w:webHidden/>
              </w:rPr>
              <w:fldChar w:fldCharType="end"/>
            </w:r>
          </w:hyperlink>
        </w:p>
        <w:p w14:paraId="6B9D563A" w14:textId="5628265A"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1" w:history="1">
            <w:r w:rsidR="001C21DB" w:rsidRPr="00C82E57">
              <w:rPr>
                <w:rStyle w:val="Hipercze"/>
                <w:noProof/>
              </w:rPr>
              <w:t>II.1</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WYMAGANIA SZCZEGÓŁOWE DLA REALIZACJI PRAC</w:t>
            </w:r>
            <w:r w:rsidR="001C21DB">
              <w:rPr>
                <w:noProof/>
                <w:webHidden/>
              </w:rPr>
              <w:tab/>
            </w:r>
            <w:r w:rsidR="001C21DB">
              <w:rPr>
                <w:noProof/>
                <w:webHidden/>
              </w:rPr>
              <w:fldChar w:fldCharType="begin"/>
            </w:r>
            <w:r w:rsidR="001C21DB">
              <w:rPr>
                <w:noProof/>
                <w:webHidden/>
              </w:rPr>
              <w:instrText xml:space="preserve"> PAGEREF _Toc216099011 \h </w:instrText>
            </w:r>
            <w:r w:rsidR="001C21DB">
              <w:rPr>
                <w:noProof/>
                <w:webHidden/>
              </w:rPr>
            </w:r>
            <w:r w:rsidR="001C21DB">
              <w:rPr>
                <w:noProof/>
                <w:webHidden/>
              </w:rPr>
              <w:fldChar w:fldCharType="separate"/>
            </w:r>
            <w:r w:rsidR="001C21DB">
              <w:rPr>
                <w:noProof/>
                <w:webHidden/>
              </w:rPr>
              <w:t>4</w:t>
            </w:r>
            <w:r w:rsidR="001C21DB">
              <w:rPr>
                <w:noProof/>
                <w:webHidden/>
              </w:rPr>
              <w:fldChar w:fldCharType="end"/>
            </w:r>
          </w:hyperlink>
        </w:p>
        <w:p w14:paraId="0E01DB6C" w14:textId="193CAE3A"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2" w:history="1">
            <w:r w:rsidR="001C21DB" w:rsidRPr="00C82E57">
              <w:rPr>
                <w:rStyle w:val="Hipercze"/>
                <w:noProof/>
              </w:rPr>
              <w:t>II.2</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WYMAGANIA DLA PERSONELU KLUCZOWEGO DO SPEŁNIENIA PRZED ROZPOCZĘCIEM REALIZACJI PRAC</w:t>
            </w:r>
            <w:r w:rsidR="001C21DB">
              <w:rPr>
                <w:noProof/>
                <w:webHidden/>
              </w:rPr>
              <w:tab/>
            </w:r>
            <w:r w:rsidR="001C21DB">
              <w:rPr>
                <w:noProof/>
                <w:webHidden/>
              </w:rPr>
              <w:fldChar w:fldCharType="begin"/>
            </w:r>
            <w:r w:rsidR="001C21DB">
              <w:rPr>
                <w:noProof/>
                <w:webHidden/>
              </w:rPr>
              <w:instrText xml:space="preserve"> PAGEREF _Toc216099012 \h </w:instrText>
            </w:r>
            <w:r w:rsidR="001C21DB">
              <w:rPr>
                <w:noProof/>
                <w:webHidden/>
              </w:rPr>
            </w:r>
            <w:r w:rsidR="001C21DB">
              <w:rPr>
                <w:noProof/>
                <w:webHidden/>
              </w:rPr>
              <w:fldChar w:fldCharType="separate"/>
            </w:r>
            <w:r w:rsidR="001C21DB">
              <w:rPr>
                <w:noProof/>
                <w:webHidden/>
              </w:rPr>
              <w:t>4</w:t>
            </w:r>
            <w:r w:rsidR="001C21DB">
              <w:rPr>
                <w:noProof/>
                <w:webHidden/>
              </w:rPr>
              <w:fldChar w:fldCharType="end"/>
            </w:r>
          </w:hyperlink>
        </w:p>
        <w:p w14:paraId="784B6485" w14:textId="594ADFD9"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3" w:history="1">
            <w:r w:rsidR="001C21DB" w:rsidRPr="00C82E57">
              <w:rPr>
                <w:rStyle w:val="Hipercze"/>
                <w:noProof/>
              </w:rPr>
              <w:t>II.3</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ODBIORY PRAC</w:t>
            </w:r>
            <w:r w:rsidR="001C21DB">
              <w:rPr>
                <w:noProof/>
                <w:webHidden/>
              </w:rPr>
              <w:tab/>
            </w:r>
            <w:r w:rsidR="001C21DB">
              <w:rPr>
                <w:noProof/>
                <w:webHidden/>
              </w:rPr>
              <w:fldChar w:fldCharType="begin"/>
            </w:r>
            <w:r w:rsidR="001C21DB">
              <w:rPr>
                <w:noProof/>
                <w:webHidden/>
              </w:rPr>
              <w:instrText xml:space="preserve"> PAGEREF _Toc216099013 \h </w:instrText>
            </w:r>
            <w:r w:rsidR="001C21DB">
              <w:rPr>
                <w:noProof/>
                <w:webHidden/>
              </w:rPr>
            </w:r>
            <w:r w:rsidR="001C21DB">
              <w:rPr>
                <w:noProof/>
                <w:webHidden/>
              </w:rPr>
              <w:fldChar w:fldCharType="separate"/>
            </w:r>
            <w:r w:rsidR="001C21DB">
              <w:rPr>
                <w:noProof/>
                <w:webHidden/>
              </w:rPr>
              <w:t>4</w:t>
            </w:r>
            <w:r w:rsidR="001C21DB">
              <w:rPr>
                <w:noProof/>
                <w:webHidden/>
              </w:rPr>
              <w:fldChar w:fldCharType="end"/>
            </w:r>
          </w:hyperlink>
        </w:p>
        <w:p w14:paraId="7F5C3B8C" w14:textId="6C74E07B"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4" w:history="1">
            <w:r w:rsidR="001C21DB" w:rsidRPr="00C82E57">
              <w:rPr>
                <w:rStyle w:val="Hipercze"/>
                <w:noProof/>
              </w:rPr>
              <w:t>II.4</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ZARZĄDZANIE ZADANIEM</w:t>
            </w:r>
            <w:r w:rsidR="001C21DB">
              <w:rPr>
                <w:noProof/>
                <w:webHidden/>
              </w:rPr>
              <w:tab/>
            </w:r>
            <w:r w:rsidR="001C21DB">
              <w:rPr>
                <w:noProof/>
                <w:webHidden/>
              </w:rPr>
              <w:fldChar w:fldCharType="begin"/>
            </w:r>
            <w:r w:rsidR="001C21DB">
              <w:rPr>
                <w:noProof/>
                <w:webHidden/>
              </w:rPr>
              <w:instrText xml:space="preserve"> PAGEREF _Toc216099014 \h </w:instrText>
            </w:r>
            <w:r w:rsidR="001C21DB">
              <w:rPr>
                <w:noProof/>
                <w:webHidden/>
              </w:rPr>
            </w:r>
            <w:r w:rsidR="001C21DB">
              <w:rPr>
                <w:noProof/>
                <w:webHidden/>
              </w:rPr>
              <w:fldChar w:fldCharType="separate"/>
            </w:r>
            <w:r w:rsidR="001C21DB">
              <w:rPr>
                <w:noProof/>
                <w:webHidden/>
              </w:rPr>
              <w:t>4</w:t>
            </w:r>
            <w:r w:rsidR="001C21DB">
              <w:rPr>
                <w:noProof/>
                <w:webHidden/>
              </w:rPr>
              <w:fldChar w:fldCharType="end"/>
            </w:r>
          </w:hyperlink>
        </w:p>
        <w:p w14:paraId="1065662B" w14:textId="552D06A0" w:rsidR="001C21DB" w:rsidRDefault="00000000">
          <w:pPr>
            <w:pStyle w:val="Spistreci1"/>
            <w:rPr>
              <w:rFonts w:asciiTheme="minorHAnsi" w:eastAsiaTheme="minorEastAsia" w:hAnsiTheme="minorHAnsi" w:cstheme="minorBidi"/>
              <w:b w:val="0"/>
              <w:smallCaps w:val="0"/>
              <w:noProof/>
              <w:kern w:val="2"/>
              <w:sz w:val="24"/>
              <w:szCs w:val="24"/>
              <w14:ligatures w14:val="standardContextual"/>
            </w:rPr>
          </w:pPr>
          <w:hyperlink w:anchor="_Toc216099015" w:history="1">
            <w:r w:rsidR="001C21DB" w:rsidRPr="00C82E57">
              <w:rPr>
                <w:rStyle w:val="Hipercze"/>
                <w:noProof/>
              </w:rPr>
              <w:t>III.</w:t>
            </w:r>
            <w:r w:rsidR="001C21DB">
              <w:rPr>
                <w:rFonts w:asciiTheme="minorHAnsi" w:eastAsiaTheme="minorEastAsia" w:hAnsiTheme="minorHAnsi" w:cstheme="minorBidi"/>
                <w:b w:val="0"/>
                <w:smallCaps w:val="0"/>
                <w:noProof/>
                <w:kern w:val="2"/>
                <w:sz w:val="24"/>
                <w:szCs w:val="24"/>
                <w14:ligatures w14:val="standardContextual"/>
              </w:rPr>
              <w:tab/>
            </w:r>
            <w:r w:rsidR="001C21DB" w:rsidRPr="00C82E57">
              <w:rPr>
                <w:rStyle w:val="Hipercze"/>
                <w:noProof/>
              </w:rPr>
              <w:t>WYMAGANIA OGÓLNE DOTYCZĄCE REALIZACJI PRAC</w:t>
            </w:r>
            <w:r w:rsidR="001C21DB">
              <w:rPr>
                <w:noProof/>
                <w:webHidden/>
              </w:rPr>
              <w:tab/>
            </w:r>
            <w:r w:rsidR="001C21DB">
              <w:rPr>
                <w:noProof/>
                <w:webHidden/>
              </w:rPr>
              <w:fldChar w:fldCharType="begin"/>
            </w:r>
            <w:r w:rsidR="001C21DB">
              <w:rPr>
                <w:noProof/>
                <w:webHidden/>
              </w:rPr>
              <w:instrText xml:space="preserve"> PAGEREF _Toc216099015 \h </w:instrText>
            </w:r>
            <w:r w:rsidR="001C21DB">
              <w:rPr>
                <w:noProof/>
                <w:webHidden/>
              </w:rPr>
            </w:r>
            <w:r w:rsidR="001C21DB">
              <w:rPr>
                <w:noProof/>
                <w:webHidden/>
              </w:rPr>
              <w:fldChar w:fldCharType="separate"/>
            </w:r>
            <w:r w:rsidR="001C21DB">
              <w:rPr>
                <w:noProof/>
                <w:webHidden/>
              </w:rPr>
              <w:t>5</w:t>
            </w:r>
            <w:r w:rsidR="001C21DB">
              <w:rPr>
                <w:noProof/>
                <w:webHidden/>
              </w:rPr>
              <w:fldChar w:fldCharType="end"/>
            </w:r>
          </w:hyperlink>
        </w:p>
        <w:p w14:paraId="1D0D4049" w14:textId="1EB20311"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6" w:history="1">
            <w:r w:rsidR="001C21DB" w:rsidRPr="00C82E57">
              <w:rPr>
                <w:rStyle w:val="Hipercze"/>
                <w:noProof/>
              </w:rPr>
              <w:t>III.1</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WYMAGANIA OGÓLNE</w:t>
            </w:r>
            <w:r w:rsidR="001C21DB">
              <w:rPr>
                <w:noProof/>
                <w:webHidden/>
              </w:rPr>
              <w:tab/>
            </w:r>
            <w:r w:rsidR="001C21DB">
              <w:rPr>
                <w:noProof/>
                <w:webHidden/>
              </w:rPr>
              <w:fldChar w:fldCharType="begin"/>
            </w:r>
            <w:r w:rsidR="001C21DB">
              <w:rPr>
                <w:noProof/>
                <w:webHidden/>
              </w:rPr>
              <w:instrText xml:space="preserve"> PAGEREF _Toc216099016 \h </w:instrText>
            </w:r>
            <w:r w:rsidR="001C21DB">
              <w:rPr>
                <w:noProof/>
                <w:webHidden/>
              </w:rPr>
            </w:r>
            <w:r w:rsidR="001C21DB">
              <w:rPr>
                <w:noProof/>
                <w:webHidden/>
              </w:rPr>
              <w:fldChar w:fldCharType="separate"/>
            </w:r>
            <w:r w:rsidR="001C21DB">
              <w:rPr>
                <w:noProof/>
                <w:webHidden/>
              </w:rPr>
              <w:t>5</w:t>
            </w:r>
            <w:r w:rsidR="001C21DB">
              <w:rPr>
                <w:noProof/>
                <w:webHidden/>
              </w:rPr>
              <w:fldChar w:fldCharType="end"/>
            </w:r>
          </w:hyperlink>
        </w:p>
        <w:p w14:paraId="206800FF" w14:textId="10CACD34"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7" w:history="1">
            <w:r w:rsidR="001C21DB" w:rsidRPr="00C82E57">
              <w:rPr>
                <w:rStyle w:val="Hipercze"/>
                <w:noProof/>
              </w:rPr>
              <w:t>III.2</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WYMAGANIA REALIZACYJNE</w:t>
            </w:r>
            <w:r w:rsidR="001C21DB">
              <w:rPr>
                <w:noProof/>
                <w:webHidden/>
              </w:rPr>
              <w:tab/>
            </w:r>
            <w:r w:rsidR="001C21DB">
              <w:rPr>
                <w:noProof/>
                <w:webHidden/>
              </w:rPr>
              <w:fldChar w:fldCharType="begin"/>
            </w:r>
            <w:r w:rsidR="001C21DB">
              <w:rPr>
                <w:noProof/>
                <w:webHidden/>
              </w:rPr>
              <w:instrText xml:space="preserve"> PAGEREF _Toc216099017 \h </w:instrText>
            </w:r>
            <w:r w:rsidR="001C21DB">
              <w:rPr>
                <w:noProof/>
                <w:webHidden/>
              </w:rPr>
            </w:r>
            <w:r w:rsidR="001C21DB">
              <w:rPr>
                <w:noProof/>
                <w:webHidden/>
              </w:rPr>
              <w:fldChar w:fldCharType="separate"/>
            </w:r>
            <w:r w:rsidR="001C21DB">
              <w:rPr>
                <w:noProof/>
                <w:webHidden/>
              </w:rPr>
              <w:t>5</w:t>
            </w:r>
            <w:r w:rsidR="001C21DB">
              <w:rPr>
                <w:noProof/>
                <w:webHidden/>
              </w:rPr>
              <w:fldChar w:fldCharType="end"/>
            </w:r>
          </w:hyperlink>
        </w:p>
        <w:p w14:paraId="50FAED42" w14:textId="52457F6F"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8" w:history="1">
            <w:r w:rsidR="001C21DB" w:rsidRPr="00C82E57">
              <w:rPr>
                <w:rStyle w:val="Hipercze"/>
                <w:bCs/>
                <w:iCs/>
                <w:noProof/>
              </w:rPr>
              <w:t>III.3</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PODSTAWOWE OBOWIĄZAKI WYKONAWCY W ZAKRESIE REALIZACJI PRAC</w:t>
            </w:r>
            <w:r w:rsidR="001C21DB">
              <w:rPr>
                <w:noProof/>
                <w:webHidden/>
              </w:rPr>
              <w:tab/>
            </w:r>
            <w:r w:rsidR="001C21DB">
              <w:rPr>
                <w:noProof/>
                <w:webHidden/>
              </w:rPr>
              <w:fldChar w:fldCharType="begin"/>
            </w:r>
            <w:r w:rsidR="001C21DB">
              <w:rPr>
                <w:noProof/>
                <w:webHidden/>
              </w:rPr>
              <w:instrText xml:space="preserve"> PAGEREF _Toc216099018 \h </w:instrText>
            </w:r>
            <w:r w:rsidR="001C21DB">
              <w:rPr>
                <w:noProof/>
                <w:webHidden/>
              </w:rPr>
            </w:r>
            <w:r w:rsidR="001C21DB">
              <w:rPr>
                <w:noProof/>
                <w:webHidden/>
              </w:rPr>
              <w:fldChar w:fldCharType="separate"/>
            </w:r>
            <w:r w:rsidR="001C21DB">
              <w:rPr>
                <w:noProof/>
                <w:webHidden/>
              </w:rPr>
              <w:t>5</w:t>
            </w:r>
            <w:r w:rsidR="001C21DB">
              <w:rPr>
                <w:noProof/>
                <w:webHidden/>
              </w:rPr>
              <w:fldChar w:fldCharType="end"/>
            </w:r>
          </w:hyperlink>
        </w:p>
        <w:p w14:paraId="456CE6C6" w14:textId="5621448C" w:rsidR="001C21DB" w:rsidRDefault="00000000">
          <w:pPr>
            <w:pStyle w:val="Spistreci2"/>
            <w:rPr>
              <w:rFonts w:asciiTheme="minorHAnsi" w:eastAsiaTheme="minorEastAsia" w:hAnsiTheme="minorHAnsi" w:cstheme="minorBidi"/>
              <w:b w:val="0"/>
              <w:noProof/>
              <w:kern w:val="2"/>
              <w:sz w:val="24"/>
              <w:szCs w:val="24"/>
              <w14:ligatures w14:val="standardContextual"/>
            </w:rPr>
          </w:pPr>
          <w:hyperlink w:anchor="_Toc216099019" w:history="1">
            <w:r w:rsidR="001C21DB" w:rsidRPr="00C82E57">
              <w:rPr>
                <w:rStyle w:val="Hipercze"/>
                <w:noProof/>
              </w:rPr>
              <w:t>III.4</w:t>
            </w:r>
            <w:r w:rsidR="001C21DB">
              <w:rPr>
                <w:rFonts w:asciiTheme="minorHAnsi" w:eastAsiaTheme="minorEastAsia" w:hAnsiTheme="minorHAnsi" w:cstheme="minorBidi"/>
                <w:b w:val="0"/>
                <w:noProof/>
                <w:kern w:val="2"/>
                <w:sz w:val="24"/>
                <w:szCs w:val="24"/>
                <w14:ligatures w14:val="standardContextual"/>
              </w:rPr>
              <w:tab/>
            </w:r>
            <w:r w:rsidR="001C21DB" w:rsidRPr="00C82E57">
              <w:rPr>
                <w:rStyle w:val="Hipercze"/>
                <w:noProof/>
              </w:rPr>
              <w:t xml:space="preserve">ORGANIZACJA PRAC </w:t>
            </w:r>
            <w:r w:rsidR="001C21DB">
              <w:rPr>
                <w:noProof/>
                <w:webHidden/>
              </w:rPr>
              <w:tab/>
            </w:r>
            <w:r w:rsidR="001C21DB">
              <w:rPr>
                <w:noProof/>
                <w:webHidden/>
              </w:rPr>
              <w:fldChar w:fldCharType="begin"/>
            </w:r>
            <w:r w:rsidR="001C21DB">
              <w:rPr>
                <w:noProof/>
                <w:webHidden/>
              </w:rPr>
              <w:instrText xml:space="preserve"> PAGEREF _Toc216099019 \h </w:instrText>
            </w:r>
            <w:r w:rsidR="001C21DB">
              <w:rPr>
                <w:noProof/>
                <w:webHidden/>
              </w:rPr>
            </w:r>
            <w:r w:rsidR="001C21DB">
              <w:rPr>
                <w:noProof/>
                <w:webHidden/>
              </w:rPr>
              <w:fldChar w:fldCharType="separate"/>
            </w:r>
            <w:r w:rsidR="001C21DB">
              <w:rPr>
                <w:noProof/>
                <w:webHidden/>
              </w:rPr>
              <w:t>5</w:t>
            </w:r>
            <w:r w:rsidR="001C21DB">
              <w:rPr>
                <w:noProof/>
                <w:webHidden/>
              </w:rPr>
              <w:fldChar w:fldCharType="end"/>
            </w:r>
          </w:hyperlink>
        </w:p>
        <w:p w14:paraId="2FFD2037" w14:textId="52B14FE2" w:rsidR="00083AE6" w:rsidRDefault="00083AE6" w:rsidP="00083AE6">
          <w:r w:rsidRPr="00083AE6">
            <w:rPr>
              <w:bCs/>
              <w:sz w:val="20"/>
              <w:szCs w:val="20"/>
            </w:rPr>
            <w:fldChar w:fldCharType="end"/>
          </w:r>
        </w:p>
      </w:sdtContent>
    </w:sdt>
    <w:p w14:paraId="242D45C5" w14:textId="6022EEB6" w:rsidR="00C979D3" w:rsidRPr="00C979D3" w:rsidRDefault="00C979D3" w:rsidP="00C979D3">
      <w:pPr>
        <w:spacing w:after="200"/>
        <w:rPr>
          <w:rFonts w:cs="Arial"/>
        </w:rPr>
      </w:pPr>
    </w:p>
    <w:p w14:paraId="0C6898E5" w14:textId="77777777" w:rsidR="00C979D3" w:rsidRPr="00C979D3" w:rsidRDefault="00C979D3" w:rsidP="00C979D3">
      <w:pPr>
        <w:tabs>
          <w:tab w:val="left" w:pos="5747"/>
        </w:tabs>
        <w:spacing w:after="200"/>
        <w:rPr>
          <w:rFonts w:cs="Arial"/>
        </w:rPr>
      </w:pPr>
      <w:r w:rsidRPr="00C979D3">
        <w:rPr>
          <w:rFonts w:cs="Arial"/>
        </w:rPr>
        <w:br w:type="page"/>
      </w:r>
      <w:r w:rsidRPr="00C979D3">
        <w:rPr>
          <w:rFonts w:cs="Arial"/>
        </w:rPr>
        <w:lastRenderedPageBreak/>
        <w:tab/>
      </w:r>
    </w:p>
    <w:p w14:paraId="23BE49DB" w14:textId="77777777" w:rsidR="00C979D3" w:rsidRPr="00C979D3" w:rsidRDefault="00C979D3" w:rsidP="00C979D3">
      <w:pPr>
        <w:rPr>
          <w:rFonts w:cs="Arial"/>
        </w:rPr>
      </w:pPr>
    </w:p>
    <w:p w14:paraId="6458A803" w14:textId="050D02BD" w:rsidR="00C979D3" w:rsidRPr="00083AE6" w:rsidRDefault="00C979D3" w:rsidP="00083AE6">
      <w:pPr>
        <w:pStyle w:val="Ipoziom0"/>
        <w:keepNext/>
        <w:numPr>
          <w:ilvl w:val="0"/>
          <w:numId w:val="11"/>
        </w:numPr>
        <w:outlineLvl w:val="0"/>
        <w:rPr>
          <w:b/>
          <w:bCs/>
          <w:color w:val="092D74"/>
          <w:kern w:val="32"/>
          <w:sz w:val="20"/>
          <w:szCs w:val="20"/>
        </w:rPr>
      </w:pPr>
      <w:bookmarkStart w:id="5" w:name="_Toc347146793"/>
      <w:bookmarkStart w:id="6" w:name="_Toc77934051"/>
      <w:bookmarkStart w:id="7" w:name="_Toc77785422"/>
      <w:bookmarkStart w:id="8" w:name="_Toc77933545"/>
      <w:bookmarkStart w:id="9" w:name="_Toc216099005"/>
      <w:r w:rsidRPr="00083AE6">
        <w:rPr>
          <w:b/>
          <w:bCs/>
          <w:color w:val="092D74"/>
          <w:kern w:val="32"/>
          <w:sz w:val="20"/>
          <w:szCs w:val="20"/>
        </w:rPr>
        <w:t>PRZEDMIOT ZAMÓWIENIA</w:t>
      </w:r>
      <w:bookmarkEnd w:id="5"/>
      <w:bookmarkEnd w:id="6"/>
      <w:bookmarkEnd w:id="7"/>
      <w:bookmarkEnd w:id="8"/>
      <w:bookmarkEnd w:id="9"/>
    </w:p>
    <w:p w14:paraId="3BA61810" w14:textId="77777777" w:rsidR="00460DB4" w:rsidRPr="00D45D4C" w:rsidRDefault="00460DB4" w:rsidP="00B7407A">
      <w:pPr>
        <w:pStyle w:val="IIpoziom"/>
      </w:pPr>
      <w:bookmarkStart w:id="10" w:name="_Toc77932686"/>
      <w:bookmarkStart w:id="11" w:name="_Toc130127601"/>
      <w:bookmarkStart w:id="12" w:name="_Toc132214361"/>
      <w:bookmarkStart w:id="13" w:name="_Toc133934686"/>
      <w:bookmarkStart w:id="14" w:name="_Toc134092363"/>
      <w:bookmarkStart w:id="15" w:name="_Toc216099006"/>
      <w:r>
        <w:t>CEL ZADANIA</w:t>
      </w:r>
      <w:bookmarkEnd w:id="10"/>
      <w:bookmarkEnd w:id="11"/>
      <w:bookmarkEnd w:id="12"/>
      <w:bookmarkEnd w:id="13"/>
      <w:bookmarkEnd w:id="14"/>
      <w:bookmarkEnd w:id="15"/>
    </w:p>
    <w:p w14:paraId="22F294B7" w14:textId="2565D21C" w:rsidR="702CACAD" w:rsidRPr="00C37D82" w:rsidRDefault="702CACAD" w:rsidP="2669FBEE">
      <w:pPr>
        <w:pStyle w:val="Komentarz0"/>
        <w:rPr>
          <w:i w:val="0"/>
          <w:color w:val="auto"/>
          <w:sz w:val="18"/>
          <w:szCs w:val="18"/>
        </w:rPr>
      </w:pPr>
      <w:r w:rsidRPr="00C37D82">
        <w:rPr>
          <w:rFonts w:eastAsia="Arial" w:cs="Arial"/>
          <w:i w:val="0"/>
          <w:color w:val="auto"/>
          <w:sz w:val="18"/>
          <w:szCs w:val="18"/>
        </w:rPr>
        <w:t xml:space="preserve">Zapewnienie transportu do przewozu paliw stałych niezbędnych dla wykonania sprawdzeń </w:t>
      </w:r>
      <w:proofErr w:type="spellStart"/>
      <w:r w:rsidRPr="00C37D82">
        <w:rPr>
          <w:rFonts w:eastAsia="Arial" w:cs="Arial"/>
          <w:i w:val="0"/>
          <w:color w:val="auto"/>
          <w:sz w:val="18"/>
          <w:szCs w:val="18"/>
        </w:rPr>
        <w:t>próbobiorników</w:t>
      </w:r>
      <w:proofErr w:type="spellEnd"/>
      <w:r w:rsidRPr="00C37D82">
        <w:rPr>
          <w:rFonts w:eastAsia="Arial" w:cs="Arial"/>
          <w:i w:val="0"/>
          <w:color w:val="auto"/>
          <w:sz w:val="18"/>
          <w:szCs w:val="18"/>
        </w:rPr>
        <w:t xml:space="preserve"> oraz sprawdzenia, legalizacji i wzorcowania wag przenośnikowych, samochodowych i kolejowych zainstalowanych na układach podawania węgla w PGE EC S.A. Oddział Wybrzeże, Elektrociepłownia Gdańska i Elektrociepłownia Gdyńska.</w:t>
      </w:r>
    </w:p>
    <w:p w14:paraId="59BF2603" w14:textId="77777777" w:rsidR="00A57C5B" w:rsidRPr="00460DB4" w:rsidRDefault="00A57C5B" w:rsidP="00D45D4C">
      <w:pPr>
        <w:pStyle w:val="IIpoziom"/>
      </w:pPr>
      <w:bookmarkStart w:id="16" w:name="_Toc347146796"/>
      <w:bookmarkStart w:id="17" w:name="_Toc77934054"/>
      <w:bookmarkStart w:id="18" w:name="_Toc77933548"/>
      <w:bookmarkStart w:id="19" w:name="_Toc216099007"/>
      <w:bookmarkStart w:id="20" w:name="_Toc347146795"/>
      <w:bookmarkStart w:id="21" w:name="_Toc77934053"/>
      <w:bookmarkStart w:id="22" w:name="_Toc77933547"/>
      <w:bookmarkStart w:id="23" w:name="_Toc347143934"/>
      <w:bookmarkStart w:id="24" w:name="_Toc77932688"/>
      <w:bookmarkStart w:id="25" w:name="_Toc130127603"/>
      <w:bookmarkStart w:id="26" w:name="_Toc132214363"/>
      <w:bookmarkStart w:id="27" w:name="_Toc133934688"/>
      <w:bookmarkStart w:id="28" w:name="_Toc134092365"/>
      <w:r>
        <w:t>OPIS PRZEDMIOTU ZAMÓWIENIA /ZAKRES PRAC</w:t>
      </w:r>
      <w:bookmarkEnd w:id="16"/>
      <w:bookmarkEnd w:id="17"/>
      <w:bookmarkEnd w:id="18"/>
      <w:bookmarkEnd w:id="19"/>
    </w:p>
    <w:p w14:paraId="4A423DC1" w14:textId="7B3919C9" w:rsidR="75EF1F23" w:rsidRPr="00C37D82" w:rsidRDefault="75EF1F23" w:rsidP="2669FBEE">
      <w:pPr>
        <w:pStyle w:val="Komentarz0"/>
        <w:rPr>
          <w:rFonts w:eastAsia="Arial" w:cs="Arial"/>
          <w:i w:val="0"/>
          <w:color w:val="auto"/>
          <w:sz w:val="18"/>
          <w:szCs w:val="18"/>
        </w:rPr>
      </w:pPr>
      <w:r w:rsidRPr="00C37D82">
        <w:rPr>
          <w:rFonts w:eastAsia="Arial" w:cs="Arial"/>
          <w:i w:val="0"/>
          <w:color w:val="auto"/>
          <w:sz w:val="18"/>
          <w:szCs w:val="18"/>
        </w:rPr>
        <w:t xml:space="preserve">Na terenie PGE Energia Ciepła S.A. Oddział Wybrzeże na przenośnikach węgla T25, T26, T28, T34, w Elektrociepłowni Gdańsk oraz T75, T76, T63, T64, w Elektrociepłowni Gdynia zainstalowane są </w:t>
      </w:r>
      <w:proofErr w:type="spellStart"/>
      <w:r w:rsidRPr="00C37D82">
        <w:rPr>
          <w:rFonts w:eastAsia="Arial" w:cs="Arial"/>
          <w:i w:val="0"/>
          <w:color w:val="auto"/>
          <w:sz w:val="18"/>
          <w:szCs w:val="18"/>
        </w:rPr>
        <w:t>próbobiorniki</w:t>
      </w:r>
      <w:proofErr w:type="spellEnd"/>
      <w:r w:rsidRPr="00C37D82">
        <w:rPr>
          <w:rFonts w:eastAsia="Arial" w:cs="Arial"/>
          <w:i w:val="0"/>
          <w:color w:val="auto"/>
          <w:sz w:val="18"/>
          <w:szCs w:val="18"/>
        </w:rPr>
        <w:t xml:space="preserve"> do poboru próbek paliw stałych węgla.</w:t>
      </w:r>
    </w:p>
    <w:p w14:paraId="7697724C" w14:textId="0C2F34D7" w:rsidR="75EF1F23" w:rsidRPr="00C37D82" w:rsidRDefault="75EF1F23" w:rsidP="2669FBEE">
      <w:pPr>
        <w:pStyle w:val="Komentarz0"/>
        <w:rPr>
          <w:rFonts w:eastAsia="Arial" w:cs="Arial"/>
          <w:i w:val="0"/>
          <w:color w:val="auto"/>
          <w:sz w:val="18"/>
          <w:szCs w:val="18"/>
        </w:rPr>
      </w:pPr>
      <w:r w:rsidRPr="00C37D82">
        <w:rPr>
          <w:rFonts w:eastAsia="Arial" w:cs="Arial"/>
          <w:i w:val="0"/>
          <w:color w:val="auto"/>
          <w:sz w:val="18"/>
          <w:szCs w:val="18"/>
        </w:rPr>
        <w:t>W Elektrociepłowni Gdańskiej zainstalowane są dwie wagi samochodowe Max 60 Mg klasy III, waga kolejowa Max 100 Mg (nieautomatyczna klasy III i automatyczna klasy 0,2), trzy wagi zbiornikowe Max 10 Mg klasy III oraz wagi platformowe Max od 12 kg do 1000 kg klasy III.</w:t>
      </w:r>
    </w:p>
    <w:p w14:paraId="2EC1E4C9" w14:textId="015700B0" w:rsidR="75EF1F23" w:rsidRPr="00C37D82" w:rsidRDefault="75EF1F23" w:rsidP="2669FBEE">
      <w:pPr>
        <w:pStyle w:val="Komentarz0"/>
        <w:rPr>
          <w:rFonts w:eastAsia="Arial" w:cs="Arial"/>
          <w:i w:val="0"/>
          <w:color w:val="auto"/>
          <w:sz w:val="18"/>
          <w:szCs w:val="18"/>
        </w:rPr>
      </w:pPr>
      <w:r w:rsidRPr="00C37D82">
        <w:rPr>
          <w:rFonts w:eastAsia="Arial" w:cs="Arial"/>
          <w:i w:val="0"/>
          <w:color w:val="auto"/>
          <w:sz w:val="18"/>
          <w:szCs w:val="18"/>
        </w:rPr>
        <w:t xml:space="preserve">W Elektrociepłowni Gdyńskiej zainstalowana jest waga samochodowa Max 60 Mg klasy III, oraz wagi platformowe Max od 12 kg do 1000 kg klasy III. Przedmiotem zamówienia jest zapewnienie transportu do przewozu paliw stałych niezbędnych dla wykonania sprawdzeń </w:t>
      </w:r>
      <w:proofErr w:type="spellStart"/>
      <w:r w:rsidRPr="00C37D82">
        <w:rPr>
          <w:rFonts w:eastAsia="Arial" w:cs="Arial"/>
          <w:i w:val="0"/>
          <w:color w:val="auto"/>
          <w:sz w:val="18"/>
          <w:szCs w:val="18"/>
        </w:rPr>
        <w:t>próbobiorników</w:t>
      </w:r>
      <w:proofErr w:type="spellEnd"/>
      <w:r w:rsidRPr="00C37D82">
        <w:rPr>
          <w:rFonts w:eastAsia="Arial" w:cs="Arial"/>
          <w:i w:val="0"/>
          <w:color w:val="auto"/>
          <w:sz w:val="18"/>
          <w:szCs w:val="18"/>
        </w:rPr>
        <w:t xml:space="preserve"> oraz sprawdzenia, legalizacji i wzorcowania wag przenośnikowych, samochodowych i kolejowych zainstalowanych na układach podawania węgla w PGE EC S.A. Oddział Wybrzeże, Elektrociepłownia Gdańska i Elektrociepłownia Gdyńska.</w:t>
      </w:r>
    </w:p>
    <w:p w14:paraId="702052B8" w14:textId="36A8B73E" w:rsidR="00A57C5B" w:rsidRPr="00744A40" w:rsidRDefault="00C37D82" w:rsidP="00A57C5B">
      <w:pPr>
        <w:pStyle w:val="Podpisy"/>
        <w:ind w:left="936" w:firstLine="141"/>
        <w:rPr>
          <w:i w:val="0"/>
        </w:rPr>
      </w:pPr>
      <w:r w:rsidRPr="00C37D82">
        <w:rPr>
          <w:b/>
          <w:bCs/>
          <w:i w:val="0"/>
        </w:rPr>
        <w:t>Tabela 1</w:t>
      </w:r>
      <w:r w:rsidRPr="00C37D82">
        <w:rPr>
          <w:i w:val="0"/>
        </w:rPr>
        <w:t>. Transport paliwa stałego na terenie elektrociepłowni (w Elektrociepłowni Gdańskiej i Elektrociepłowni Gdyńskiej).</w:t>
      </w:r>
    </w:p>
    <w:tbl>
      <w:tblPr>
        <w:tblStyle w:val="Tabela-Siatka"/>
        <w:tblW w:w="8826" w:type="dxa"/>
        <w:tblInd w:w="1129" w:type="dxa"/>
        <w:tblLook w:val="04A0" w:firstRow="1" w:lastRow="0" w:firstColumn="1" w:lastColumn="0" w:noHBand="0" w:noVBand="1"/>
      </w:tblPr>
      <w:tblGrid>
        <w:gridCol w:w="592"/>
        <w:gridCol w:w="3608"/>
        <w:gridCol w:w="2312"/>
        <w:gridCol w:w="2314"/>
      </w:tblGrid>
      <w:tr w:rsidR="00A57C5B" w:rsidRPr="00C979D3" w14:paraId="4422741D" w14:textId="77777777" w:rsidTr="2669FBEE">
        <w:trPr>
          <w:trHeight w:val="243"/>
        </w:trPr>
        <w:tc>
          <w:tcPr>
            <w:tcW w:w="592" w:type="dxa"/>
          </w:tcPr>
          <w:p w14:paraId="23124F7C" w14:textId="77777777" w:rsidR="00A57C5B" w:rsidRPr="00C37D82" w:rsidRDefault="00A57C5B" w:rsidP="00133160">
            <w:pPr>
              <w:pStyle w:val="teksttabeli"/>
              <w:rPr>
                <w:rFonts w:cs="Arial"/>
                <w:b/>
                <w:bCs/>
              </w:rPr>
            </w:pPr>
            <w:r w:rsidRPr="00C37D82">
              <w:rPr>
                <w:rFonts w:cs="Arial"/>
                <w:b/>
                <w:bCs/>
              </w:rPr>
              <w:t>Lp.</w:t>
            </w:r>
          </w:p>
        </w:tc>
        <w:tc>
          <w:tcPr>
            <w:tcW w:w="3608" w:type="dxa"/>
          </w:tcPr>
          <w:p w14:paraId="10801E98" w14:textId="77777777" w:rsidR="00A57C5B" w:rsidRPr="00C37D82" w:rsidRDefault="00A57C5B" w:rsidP="00133160">
            <w:pPr>
              <w:pStyle w:val="teksttabeli"/>
              <w:rPr>
                <w:rFonts w:cs="Arial"/>
                <w:b/>
                <w:bCs/>
              </w:rPr>
            </w:pPr>
            <w:r w:rsidRPr="00C37D82">
              <w:rPr>
                <w:rFonts w:cs="Arial"/>
                <w:b/>
                <w:bCs/>
              </w:rPr>
              <w:t>Nazwa materiału</w:t>
            </w:r>
          </w:p>
        </w:tc>
        <w:tc>
          <w:tcPr>
            <w:tcW w:w="2312" w:type="dxa"/>
          </w:tcPr>
          <w:p w14:paraId="1E2258D4" w14:textId="1BF555ED" w:rsidR="00A57C5B" w:rsidRPr="00C37D82" w:rsidRDefault="00012DBD" w:rsidP="00133160">
            <w:pPr>
              <w:pStyle w:val="teksttabeli"/>
              <w:rPr>
                <w:rFonts w:cs="Arial"/>
                <w:b/>
                <w:bCs/>
              </w:rPr>
            </w:pPr>
            <w:r w:rsidRPr="00C37D82">
              <w:rPr>
                <w:rFonts w:cs="Arial"/>
                <w:b/>
                <w:bCs/>
              </w:rPr>
              <w:t xml:space="preserve">                Jednostka        </w:t>
            </w:r>
          </w:p>
        </w:tc>
        <w:tc>
          <w:tcPr>
            <w:tcW w:w="2314" w:type="dxa"/>
          </w:tcPr>
          <w:p w14:paraId="26B68BEB" w14:textId="77777777" w:rsidR="00A57C5B" w:rsidRPr="00C37D82" w:rsidRDefault="00A57C5B" w:rsidP="00133160">
            <w:pPr>
              <w:pStyle w:val="teksttabeli"/>
              <w:rPr>
                <w:rFonts w:cs="Arial"/>
                <w:b/>
                <w:bCs/>
              </w:rPr>
            </w:pPr>
            <w:r w:rsidRPr="00C37D82">
              <w:rPr>
                <w:rFonts w:cs="Arial"/>
                <w:b/>
                <w:bCs/>
              </w:rPr>
              <w:t>Ilość</w:t>
            </w:r>
          </w:p>
        </w:tc>
      </w:tr>
      <w:tr w:rsidR="00A57C5B" w:rsidRPr="0026537B" w14:paraId="5CBAD0BB" w14:textId="77777777" w:rsidTr="2669FBEE">
        <w:trPr>
          <w:trHeight w:val="261"/>
        </w:trPr>
        <w:tc>
          <w:tcPr>
            <w:tcW w:w="592" w:type="dxa"/>
          </w:tcPr>
          <w:p w14:paraId="725A5F70" w14:textId="17FE545B" w:rsidR="2669FBEE" w:rsidRPr="00C37D82" w:rsidRDefault="2669FBEE" w:rsidP="2669FBEE">
            <w:pPr>
              <w:jc w:val="center"/>
              <w:rPr>
                <w:rFonts w:eastAsia="Calibri" w:cs="Arial"/>
                <w:color w:val="000000" w:themeColor="text1"/>
                <w:szCs w:val="18"/>
              </w:rPr>
            </w:pPr>
            <w:r w:rsidRPr="00C37D82">
              <w:rPr>
                <w:rFonts w:eastAsia="Calibri" w:cs="Arial"/>
                <w:color w:val="000000" w:themeColor="text1"/>
                <w:szCs w:val="18"/>
              </w:rPr>
              <w:t>1</w:t>
            </w:r>
          </w:p>
        </w:tc>
        <w:tc>
          <w:tcPr>
            <w:tcW w:w="3608" w:type="dxa"/>
          </w:tcPr>
          <w:p w14:paraId="299FB02D" w14:textId="3BCB2449" w:rsidR="2669FBEE" w:rsidRPr="00C37D82" w:rsidRDefault="2669FBEE" w:rsidP="2669FBEE">
            <w:pPr>
              <w:rPr>
                <w:rFonts w:eastAsia="Calibri" w:cs="Arial"/>
                <w:color w:val="000000" w:themeColor="text1"/>
                <w:szCs w:val="18"/>
              </w:rPr>
            </w:pPr>
            <w:r w:rsidRPr="00C37D82">
              <w:rPr>
                <w:rFonts w:eastAsia="Calibri" w:cs="Arial"/>
                <w:color w:val="000000" w:themeColor="text1"/>
                <w:szCs w:val="18"/>
              </w:rPr>
              <w:t xml:space="preserve">Transport węgla na terenie Elektrociepłowni Gdańskiej od miejsca załadunku wskazanego przez Zamawiającego do miejsca rozładunku na plac składowy węgla </w:t>
            </w:r>
          </w:p>
        </w:tc>
        <w:tc>
          <w:tcPr>
            <w:tcW w:w="2312" w:type="dxa"/>
          </w:tcPr>
          <w:p w14:paraId="60EE051A" w14:textId="78FDCBC2" w:rsidR="2669FBEE" w:rsidRPr="00C37D82" w:rsidRDefault="00012DBD" w:rsidP="2669FBEE">
            <w:pPr>
              <w:jc w:val="center"/>
              <w:rPr>
                <w:rFonts w:eastAsia="Calibri" w:cs="Arial"/>
                <w:color w:val="000000" w:themeColor="text1"/>
                <w:szCs w:val="18"/>
              </w:rPr>
            </w:pPr>
            <w:proofErr w:type="spellStart"/>
            <w:r w:rsidRPr="00C37D82">
              <w:rPr>
                <w:rFonts w:eastAsia="Calibri" w:cs="Arial"/>
                <w:color w:val="000000" w:themeColor="text1"/>
                <w:szCs w:val="18"/>
              </w:rPr>
              <w:t>rbg</w:t>
            </w:r>
            <w:proofErr w:type="spellEnd"/>
          </w:p>
        </w:tc>
        <w:tc>
          <w:tcPr>
            <w:tcW w:w="2314" w:type="dxa"/>
          </w:tcPr>
          <w:p w14:paraId="24BC093B" w14:textId="21C19516" w:rsidR="00A57C5B" w:rsidRPr="006D0491" w:rsidRDefault="00012DBD" w:rsidP="00133160">
            <w:pPr>
              <w:pStyle w:val="teksttabeli"/>
              <w:rPr>
                <w:rFonts w:cs="Arial"/>
              </w:rPr>
            </w:pPr>
            <w:r w:rsidRPr="006D0491">
              <w:rPr>
                <w:rFonts w:cs="Arial"/>
              </w:rPr>
              <w:t>250</w:t>
            </w:r>
          </w:p>
        </w:tc>
      </w:tr>
      <w:tr w:rsidR="00A57C5B" w:rsidRPr="0026537B" w14:paraId="7CC34B8D" w14:textId="77777777" w:rsidTr="2669FBEE">
        <w:trPr>
          <w:trHeight w:val="243"/>
        </w:trPr>
        <w:tc>
          <w:tcPr>
            <w:tcW w:w="592" w:type="dxa"/>
          </w:tcPr>
          <w:p w14:paraId="5EC62DC0" w14:textId="4C863754" w:rsidR="2669FBEE" w:rsidRPr="00C37D82" w:rsidRDefault="2669FBEE" w:rsidP="2669FBEE">
            <w:pPr>
              <w:jc w:val="center"/>
              <w:rPr>
                <w:rFonts w:eastAsia="Calibri" w:cs="Arial"/>
                <w:color w:val="000000" w:themeColor="text1"/>
                <w:szCs w:val="18"/>
              </w:rPr>
            </w:pPr>
            <w:r w:rsidRPr="00C37D82">
              <w:rPr>
                <w:rFonts w:eastAsia="Calibri" w:cs="Arial"/>
                <w:color w:val="000000" w:themeColor="text1"/>
                <w:szCs w:val="18"/>
              </w:rPr>
              <w:t>2</w:t>
            </w:r>
          </w:p>
        </w:tc>
        <w:tc>
          <w:tcPr>
            <w:tcW w:w="3608" w:type="dxa"/>
          </w:tcPr>
          <w:p w14:paraId="6C10C833" w14:textId="52F17A39" w:rsidR="2669FBEE" w:rsidRPr="00C37D82" w:rsidRDefault="2669FBEE" w:rsidP="2669FBEE">
            <w:pPr>
              <w:rPr>
                <w:rFonts w:eastAsia="Calibri" w:cs="Arial"/>
                <w:color w:val="000000" w:themeColor="text1"/>
                <w:szCs w:val="18"/>
              </w:rPr>
            </w:pPr>
            <w:r w:rsidRPr="00C37D82">
              <w:rPr>
                <w:rFonts w:eastAsia="Calibri" w:cs="Arial"/>
                <w:color w:val="000000" w:themeColor="text1"/>
                <w:szCs w:val="18"/>
              </w:rPr>
              <w:t>Transport węgla na terenie Elektrociepłowni Gdyńskiej od miejsca załadunku wskazanego przez Zamawiającego do miejsca rozładunku na plac składowy węgla</w:t>
            </w:r>
          </w:p>
        </w:tc>
        <w:tc>
          <w:tcPr>
            <w:tcW w:w="2312" w:type="dxa"/>
          </w:tcPr>
          <w:p w14:paraId="6B019164" w14:textId="65B61F19" w:rsidR="2669FBEE" w:rsidRPr="00C37D82" w:rsidRDefault="00012DBD" w:rsidP="2669FBEE">
            <w:pPr>
              <w:jc w:val="center"/>
              <w:rPr>
                <w:rFonts w:eastAsia="Calibri" w:cs="Arial"/>
                <w:color w:val="000000" w:themeColor="text1"/>
                <w:szCs w:val="18"/>
              </w:rPr>
            </w:pPr>
            <w:proofErr w:type="spellStart"/>
            <w:r w:rsidRPr="00C37D82">
              <w:rPr>
                <w:rFonts w:eastAsia="Calibri" w:cs="Arial"/>
                <w:color w:val="000000" w:themeColor="text1"/>
                <w:szCs w:val="18"/>
              </w:rPr>
              <w:t>rbg</w:t>
            </w:r>
            <w:proofErr w:type="spellEnd"/>
          </w:p>
        </w:tc>
        <w:tc>
          <w:tcPr>
            <w:tcW w:w="2314" w:type="dxa"/>
          </w:tcPr>
          <w:p w14:paraId="11080C0F" w14:textId="79435E57" w:rsidR="00A57C5B" w:rsidRPr="006D0491" w:rsidRDefault="00012DBD" w:rsidP="00133160">
            <w:pPr>
              <w:pStyle w:val="teksttabeli"/>
              <w:rPr>
                <w:rFonts w:cs="Arial"/>
              </w:rPr>
            </w:pPr>
            <w:r w:rsidRPr="006D0491">
              <w:rPr>
                <w:rFonts w:cs="Arial"/>
              </w:rPr>
              <w:t>250</w:t>
            </w:r>
          </w:p>
        </w:tc>
      </w:tr>
      <w:tr w:rsidR="00A57C5B" w:rsidRPr="0026537B" w14:paraId="55D109B8" w14:textId="77777777" w:rsidTr="2669FBEE">
        <w:trPr>
          <w:trHeight w:val="243"/>
        </w:trPr>
        <w:tc>
          <w:tcPr>
            <w:tcW w:w="592" w:type="dxa"/>
          </w:tcPr>
          <w:p w14:paraId="6B365196" w14:textId="77777777" w:rsidR="00A57C5B" w:rsidRPr="006D0491" w:rsidRDefault="00A57C5B" w:rsidP="00133160">
            <w:pPr>
              <w:pStyle w:val="teksttabeli"/>
              <w:rPr>
                <w:rFonts w:cs="Arial"/>
              </w:rPr>
            </w:pPr>
            <w:r w:rsidRPr="006D0491">
              <w:rPr>
                <w:rFonts w:cs="Arial"/>
              </w:rPr>
              <w:t>3.</w:t>
            </w:r>
          </w:p>
        </w:tc>
        <w:tc>
          <w:tcPr>
            <w:tcW w:w="3608" w:type="dxa"/>
          </w:tcPr>
          <w:p w14:paraId="1DE4E0F4" w14:textId="581D338C" w:rsidR="00A57C5B" w:rsidRPr="00C37D82" w:rsidRDefault="00012DBD" w:rsidP="00133160">
            <w:pPr>
              <w:pStyle w:val="teksttabeli"/>
              <w:rPr>
                <w:rFonts w:cs="Arial"/>
                <w:b/>
                <w:bCs/>
              </w:rPr>
            </w:pPr>
            <w:r w:rsidRPr="00C37D82">
              <w:rPr>
                <w:rFonts w:cs="Arial"/>
                <w:b/>
                <w:bCs/>
              </w:rPr>
              <w:t>łącznie</w:t>
            </w:r>
          </w:p>
        </w:tc>
        <w:tc>
          <w:tcPr>
            <w:tcW w:w="2312" w:type="dxa"/>
          </w:tcPr>
          <w:p w14:paraId="7096B50C" w14:textId="77777777" w:rsidR="00A57C5B" w:rsidRPr="00C37D82" w:rsidRDefault="00A57C5B" w:rsidP="00133160">
            <w:pPr>
              <w:pStyle w:val="teksttabeli"/>
              <w:rPr>
                <w:rFonts w:cs="Arial"/>
                <w:b/>
                <w:bCs/>
              </w:rPr>
            </w:pPr>
          </w:p>
        </w:tc>
        <w:tc>
          <w:tcPr>
            <w:tcW w:w="2314" w:type="dxa"/>
          </w:tcPr>
          <w:p w14:paraId="60AC8757" w14:textId="58823463" w:rsidR="00A57C5B" w:rsidRPr="00C37D82" w:rsidRDefault="00012DBD" w:rsidP="00133160">
            <w:pPr>
              <w:pStyle w:val="teksttabeli"/>
              <w:rPr>
                <w:rFonts w:cs="Arial"/>
                <w:b/>
                <w:bCs/>
              </w:rPr>
            </w:pPr>
            <w:r w:rsidRPr="00C37D82">
              <w:rPr>
                <w:rFonts w:cs="Arial"/>
                <w:b/>
                <w:bCs/>
              </w:rPr>
              <w:t>500</w:t>
            </w:r>
          </w:p>
        </w:tc>
      </w:tr>
    </w:tbl>
    <w:p w14:paraId="3F7ED59A" w14:textId="021404DB" w:rsidR="1623A75F" w:rsidRPr="00C37D82" w:rsidRDefault="1623A75F" w:rsidP="2669FBEE">
      <w:pPr>
        <w:pStyle w:val="Komentarz0"/>
        <w:rPr>
          <w:rFonts w:eastAsia="Arial" w:cs="Arial"/>
          <w:i w:val="0"/>
          <w:color w:val="auto"/>
          <w:sz w:val="18"/>
          <w:szCs w:val="18"/>
        </w:rPr>
      </w:pPr>
      <w:r w:rsidRPr="00C37D82">
        <w:rPr>
          <w:rFonts w:eastAsia="Arial" w:cs="Arial"/>
          <w:i w:val="0"/>
          <w:color w:val="auto"/>
          <w:sz w:val="18"/>
          <w:szCs w:val="18"/>
        </w:rPr>
        <w:t xml:space="preserve">Wykonawca zagwarantuje pojazdy typu wanna o maksymalnej ładowności </w:t>
      </w:r>
      <w:r w:rsidR="00012DBD" w:rsidRPr="00C37D82">
        <w:rPr>
          <w:rFonts w:eastAsia="Arial" w:cs="Arial"/>
          <w:i w:val="0"/>
          <w:color w:val="auto"/>
          <w:sz w:val="18"/>
          <w:szCs w:val="18"/>
        </w:rPr>
        <w:t xml:space="preserve">25 </w:t>
      </w:r>
      <w:r w:rsidRPr="00C37D82">
        <w:rPr>
          <w:rFonts w:eastAsia="Arial" w:cs="Arial"/>
          <w:i w:val="0"/>
          <w:color w:val="auto"/>
          <w:sz w:val="18"/>
          <w:szCs w:val="18"/>
        </w:rPr>
        <w:t>t</w:t>
      </w:r>
      <w:r w:rsidR="004B513C" w:rsidRPr="00C37D82">
        <w:rPr>
          <w:rFonts w:eastAsia="Arial" w:cs="Arial"/>
          <w:i w:val="0"/>
          <w:color w:val="auto"/>
          <w:sz w:val="18"/>
          <w:szCs w:val="18"/>
        </w:rPr>
        <w:t>.</w:t>
      </w:r>
    </w:p>
    <w:p w14:paraId="711E4273" w14:textId="31C04F02" w:rsidR="2669FBEE" w:rsidRDefault="2669FBEE" w:rsidP="2669FBEE">
      <w:pPr>
        <w:pStyle w:val="komentarz"/>
      </w:pPr>
    </w:p>
    <w:p w14:paraId="534A4F39" w14:textId="3A524791" w:rsidR="00C979D3" w:rsidRPr="00460DB4" w:rsidRDefault="00460DB4" w:rsidP="00D45D4C">
      <w:pPr>
        <w:pStyle w:val="IIpoziom"/>
      </w:pPr>
      <w:bookmarkStart w:id="29" w:name="_Toc347146797"/>
      <w:bookmarkStart w:id="30" w:name="_Toc77934055"/>
      <w:bookmarkStart w:id="31" w:name="_Toc77933549"/>
      <w:bookmarkStart w:id="32" w:name="_Toc347143935"/>
      <w:bookmarkStart w:id="33" w:name="_Toc77932689"/>
      <w:bookmarkStart w:id="34" w:name="_Toc130127604"/>
      <w:bookmarkStart w:id="35" w:name="_Toc132214364"/>
      <w:bookmarkStart w:id="36" w:name="_Toc133934689"/>
      <w:bookmarkStart w:id="37" w:name="_Toc134092366"/>
      <w:bookmarkStart w:id="38" w:name="_Toc216099008"/>
      <w:bookmarkEnd w:id="20"/>
      <w:bookmarkEnd w:id="21"/>
      <w:bookmarkEnd w:id="22"/>
      <w:bookmarkEnd w:id="23"/>
      <w:bookmarkEnd w:id="24"/>
      <w:bookmarkEnd w:id="25"/>
      <w:bookmarkEnd w:id="26"/>
      <w:bookmarkEnd w:id="27"/>
      <w:bookmarkEnd w:id="28"/>
      <w:r>
        <w:t>LOKALIZACJA PRZEDMIOTU ZAMÓWIENIA</w:t>
      </w:r>
      <w:bookmarkEnd w:id="29"/>
      <w:bookmarkEnd w:id="30"/>
      <w:bookmarkEnd w:id="31"/>
      <w:bookmarkEnd w:id="32"/>
      <w:bookmarkEnd w:id="33"/>
      <w:bookmarkEnd w:id="34"/>
      <w:bookmarkEnd w:id="35"/>
      <w:bookmarkEnd w:id="36"/>
      <w:bookmarkEnd w:id="37"/>
      <w:bookmarkEnd w:id="38"/>
    </w:p>
    <w:p w14:paraId="164ED7CE" w14:textId="17BBA862" w:rsidR="286BA02D" w:rsidRPr="00C37D82" w:rsidRDefault="286BA02D" w:rsidP="2669FBEE">
      <w:pPr>
        <w:pStyle w:val="Komentarz0"/>
        <w:rPr>
          <w:rFonts w:eastAsia="Arial" w:cs="Arial"/>
          <w:i w:val="0"/>
          <w:color w:val="auto"/>
          <w:sz w:val="18"/>
          <w:szCs w:val="18"/>
        </w:rPr>
      </w:pPr>
      <w:r w:rsidRPr="00C37D82">
        <w:rPr>
          <w:rFonts w:eastAsia="Arial" w:cs="Arial"/>
          <w:i w:val="0"/>
          <w:color w:val="auto"/>
          <w:sz w:val="18"/>
          <w:szCs w:val="18"/>
        </w:rPr>
        <w:t>Usługa transportu świadczona będzie na terenie PGE Energia Ciepła S.A. w następujących lokalizacjach:</w:t>
      </w:r>
    </w:p>
    <w:p w14:paraId="13626AFE" w14:textId="6200DF65" w:rsidR="286BA02D" w:rsidRPr="00C37D82" w:rsidRDefault="286BA02D" w:rsidP="2669FBEE">
      <w:pPr>
        <w:pStyle w:val="Komentarz0"/>
        <w:rPr>
          <w:rFonts w:eastAsia="Arial" w:cs="Arial"/>
          <w:i w:val="0"/>
          <w:color w:val="auto"/>
          <w:sz w:val="18"/>
          <w:szCs w:val="18"/>
        </w:rPr>
      </w:pPr>
      <w:r w:rsidRPr="00C37D82">
        <w:rPr>
          <w:rFonts w:eastAsia="Arial" w:cs="Arial"/>
          <w:i w:val="0"/>
          <w:color w:val="auto"/>
          <w:sz w:val="18"/>
          <w:szCs w:val="18"/>
        </w:rPr>
        <w:t>PGE Energia Ciepła S.A. Oddział Wybrzeże</w:t>
      </w:r>
      <w:r w:rsidR="005B3416">
        <w:rPr>
          <w:rFonts w:eastAsia="Arial" w:cs="Arial"/>
          <w:i w:val="0"/>
          <w:color w:val="auto"/>
          <w:sz w:val="18"/>
          <w:szCs w:val="18"/>
        </w:rPr>
        <w:t>:</w:t>
      </w:r>
    </w:p>
    <w:p w14:paraId="534EDAF5" w14:textId="27ACA4CE" w:rsidR="286BA02D" w:rsidRPr="00C37D82" w:rsidRDefault="286BA02D" w:rsidP="2669FBEE">
      <w:pPr>
        <w:pStyle w:val="Komentarz0"/>
        <w:rPr>
          <w:rFonts w:eastAsia="Arial" w:cs="Arial"/>
          <w:i w:val="0"/>
          <w:color w:val="auto"/>
          <w:sz w:val="18"/>
          <w:szCs w:val="18"/>
        </w:rPr>
      </w:pPr>
      <w:r w:rsidRPr="00C37D82">
        <w:rPr>
          <w:rFonts w:eastAsia="Arial" w:cs="Arial"/>
          <w:i w:val="0"/>
          <w:color w:val="auto"/>
          <w:sz w:val="18"/>
          <w:szCs w:val="18"/>
        </w:rPr>
        <w:t>Elektrociepłownia Gdańska</w:t>
      </w:r>
      <w:r w:rsidRPr="00C37D82">
        <w:rPr>
          <w:i w:val="0"/>
          <w:sz w:val="18"/>
          <w:szCs w:val="18"/>
        </w:rPr>
        <w:tab/>
      </w:r>
      <w:r w:rsidRPr="00C37D82">
        <w:rPr>
          <w:i w:val="0"/>
          <w:sz w:val="18"/>
          <w:szCs w:val="18"/>
        </w:rPr>
        <w:tab/>
      </w:r>
      <w:r w:rsidRPr="00C37D82">
        <w:rPr>
          <w:rFonts w:eastAsia="Arial" w:cs="Arial"/>
          <w:i w:val="0"/>
          <w:color w:val="auto"/>
          <w:sz w:val="18"/>
          <w:szCs w:val="18"/>
        </w:rPr>
        <w:t>80-555 Gdańsk ul. Wiślna 6</w:t>
      </w:r>
    </w:p>
    <w:p w14:paraId="4AB9A8A7" w14:textId="6B1F71E4" w:rsidR="286BA02D" w:rsidRPr="00C37D82" w:rsidRDefault="286BA02D" w:rsidP="2669FBEE">
      <w:pPr>
        <w:pStyle w:val="Komentarz0"/>
        <w:rPr>
          <w:rFonts w:eastAsia="Arial" w:cs="Arial"/>
          <w:i w:val="0"/>
          <w:color w:val="auto"/>
          <w:sz w:val="18"/>
          <w:szCs w:val="18"/>
        </w:rPr>
      </w:pPr>
      <w:r w:rsidRPr="00C37D82">
        <w:rPr>
          <w:rFonts w:eastAsia="Arial" w:cs="Arial"/>
          <w:i w:val="0"/>
          <w:color w:val="auto"/>
          <w:sz w:val="18"/>
          <w:szCs w:val="18"/>
        </w:rPr>
        <w:t>Elektrociepłownia Gdyńska</w:t>
      </w:r>
      <w:r w:rsidRPr="00C37D82">
        <w:rPr>
          <w:i w:val="0"/>
          <w:sz w:val="18"/>
          <w:szCs w:val="18"/>
        </w:rPr>
        <w:tab/>
      </w:r>
      <w:r w:rsidRPr="00C37D82">
        <w:rPr>
          <w:i w:val="0"/>
          <w:sz w:val="18"/>
          <w:szCs w:val="18"/>
        </w:rPr>
        <w:tab/>
      </w:r>
      <w:r w:rsidRPr="00C37D82">
        <w:rPr>
          <w:rFonts w:eastAsia="Arial" w:cs="Arial"/>
          <w:i w:val="0"/>
          <w:color w:val="auto"/>
          <w:sz w:val="18"/>
          <w:szCs w:val="18"/>
        </w:rPr>
        <w:t>81-154 Gdynia, ul. Pucka 118</w:t>
      </w:r>
    </w:p>
    <w:p w14:paraId="46564915" w14:textId="5F22B98A" w:rsidR="2669FBEE" w:rsidRDefault="2669FBEE" w:rsidP="2669FBEE">
      <w:pPr>
        <w:pStyle w:val="komentarz"/>
      </w:pPr>
    </w:p>
    <w:p w14:paraId="1F88A72E" w14:textId="6252E185" w:rsidR="00C979D3" w:rsidRPr="00460DB4" w:rsidRDefault="00460DB4" w:rsidP="00D45D4C">
      <w:pPr>
        <w:pStyle w:val="IIpoziom"/>
      </w:pPr>
      <w:bookmarkStart w:id="39" w:name="_Toc347216847"/>
      <w:bookmarkStart w:id="40" w:name="_Toc77932337"/>
      <w:bookmarkStart w:id="41" w:name="_Toc77929833"/>
      <w:bookmarkStart w:id="42" w:name="_Toc134084147"/>
      <w:bookmarkStart w:id="43" w:name="_Toc347146798"/>
      <w:bookmarkStart w:id="44" w:name="_Toc77934056"/>
      <w:bookmarkStart w:id="45" w:name="_Toc77933550"/>
      <w:bookmarkStart w:id="46" w:name="_Toc216099009"/>
      <w:r w:rsidRPr="00D568AA">
        <w:t>G</w:t>
      </w:r>
      <w:r w:rsidRPr="00D568AA">
        <w:rPr>
          <w:bCs/>
          <w:iCs/>
        </w:rPr>
        <w:t xml:space="preserve">RANICE </w:t>
      </w:r>
      <w:bookmarkEnd w:id="39"/>
      <w:bookmarkEnd w:id="40"/>
      <w:bookmarkEnd w:id="41"/>
      <w:bookmarkEnd w:id="42"/>
      <w:r w:rsidRPr="00D568AA">
        <w:t>ZAM</w:t>
      </w:r>
      <w:r>
        <w:t>Ó</w:t>
      </w:r>
      <w:r w:rsidRPr="00D568AA">
        <w:t>WIENIA</w:t>
      </w:r>
      <w:bookmarkEnd w:id="43"/>
      <w:bookmarkEnd w:id="44"/>
      <w:bookmarkEnd w:id="45"/>
      <w:bookmarkEnd w:id="46"/>
    </w:p>
    <w:p w14:paraId="23C4FD78" w14:textId="1DC5E5D6" w:rsidR="00C979D3" w:rsidRPr="00C979D3" w:rsidRDefault="00C979D3" w:rsidP="00543B47">
      <w:pPr>
        <w:pStyle w:val="IIIPoziom3"/>
      </w:pPr>
      <w:bookmarkStart w:id="47" w:name="_Toc347146800"/>
      <w:r>
        <w:t>Granice zakresu realizacji</w:t>
      </w:r>
      <w:bookmarkEnd w:id="47"/>
      <w:r w:rsidR="002F4D0B">
        <w:t xml:space="preserve"> Prac</w:t>
      </w:r>
    </w:p>
    <w:p w14:paraId="7CF1186A" w14:textId="387344EE" w:rsidR="7FC3DABC" w:rsidRDefault="7FC3DABC" w:rsidP="2669FBEE">
      <w:pPr>
        <w:pStyle w:val="komentarz"/>
        <w:rPr>
          <w:rFonts w:eastAsia="Arial" w:cs="Arial"/>
          <w:i w:val="0"/>
          <w:color w:val="auto"/>
          <w:sz w:val="18"/>
          <w:szCs w:val="18"/>
        </w:rPr>
      </w:pPr>
      <w:r w:rsidRPr="00C37D82">
        <w:rPr>
          <w:rFonts w:eastAsia="Arial" w:cs="Arial"/>
          <w:i w:val="0"/>
          <w:color w:val="auto"/>
          <w:sz w:val="18"/>
          <w:szCs w:val="18"/>
        </w:rPr>
        <w:t>Zadanie obejmuje usługę transportową, która ma być realizowana na terenie Elektrociepłowni Gdańskiej i Elektrociepłowni Gdyńskiej.</w:t>
      </w:r>
    </w:p>
    <w:p w14:paraId="673ED394" w14:textId="77777777" w:rsidR="00C37D82" w:rsidRDefault="00C37D82" w:rsidP="2669FBEE">
      <w:pPr>
        <w:pStyle w:val="komentarz"/>
        <w:rPr>
          <w:rFonts w:eastAsia="Arial" w:cs="Arial"/>
          <w:i w:val="0"/>
          <w:color w:val="auto"/>
          <w:sz w:val="18"/>
          <w:szCs w:val="18"/>
        </w:rPr>
      </w:pPr>
    </w:p>
    <w:p w14:paraId="5F6675C2" w14:textId="77777777" w:rsidR="00C37D82" w:rsidRDefault="00C37D82" w:rsidP="2669FBEE">
      <w:pPr>
        <w:pStyle w:val="komentarz"/>
        <w:rPr>
          <w:rFonts w:eastAsia="Arial" w:cs="Arial"/>
          <w:i w:val="0"/>
          <w:color w:val="auto"/>
          <w:sz w:val="18"/>
          <w:szCs w:val="18"/>
        </w:rPr>
      </w:pPr>
    </w:p>
    <w:p w14:paraId="750305B3" w14:textId="77777777" w:rsidR="00C37D82" w:rsidRDefault="00C37D82" w:rsidP="2669FBEE">
      <w:pPr>
        <w:pStyle w:val="komentarz"/>
        <w:rPr>
          <w:rFonts w:eastAsia="Arial" w:cs="Arial"/>
          <w:i w:val="0"/>
          <w:color w:val="auto"/>
          <w:sz w:val="18"/>
          <w:szCs w:val="18"/>
        </w:rPr>
      </w:pPr>
    </w:p>
    <w:p w14:paraId="433821A3" w14:textId="77777777" w:rsidR="00C37D82" w:rsidRPr="00C37D82" w:rsidRDefault="00C37D82" w:rsidP="2669FBEE">
      <w:pPr>
        <w:pStyle w:val="komentarz"/>
        <w:rPr>
          <w:i w:val="0"/>
          <w:color w:val="auto"/>
          <w:sz w:val="18"/>
          <w:szCs w:val="18"/>
        </w:rPr>
      </w:pPr>
    </w:p>
    <w:p w14:paraId="16418BC1" w14:textId="21D8D23B" w:rsidR="2669FBEE" w:rsidRDefault="2669FBEE" w:rsidP="2669FBEE">
      <w:pPr>
        <w:pStyle w:val="komentarz"/>
      </w:pPr>
    </w:p>
    <w:p w14:paraId="3E50BAA3" w14:textId="392BAB49" w:rsidR="00C979D3" w:rsidRPr="00C979D3" w:rsidRDefault="00266B45" w:rsidP="00CC43FC">
      <w:pPr>
        <w:pStyle w:val="Stronatytuowa0"/>
      </w:pPr>
      <w:bookmarkStart w:id="48" w:name="_Toc346535311"/>
      <w:bookmarkStart w:id="49" w:name="_Toc347146801"/>
      <w:r>
        <w:lastRenderedPageBreak/>
        <w:t>OPZ</w:t>
      </w:r>
      <w:r w:rsidR="00C979D3" w:rsidRPr="00C979D3">
        <w:t xml:space="preserve"> CZĘŚĆ I - SZCZEGÓŁOWA</w:t>
      </w:r>
      <w:bookmarkEnd w:id="48"/>
      <w:bookmarkEnd w:id="49"/>
    </w:p>
    <w:p w14:paraId="3A14E604" w14:textId="10FE5924" w:rsidR="00C979D3" w:rsidRPr="00E24107" w:rsidRDefault="00C979D3" w:rsidP="00566350">
      <w:pPr>
        <w:pStyle w:val="IPoziom1"/>
        <w:outlineLvl w:val="0"/>
      </w:pPr>
      <w:bookmarkStart w:id="50" w:name="_Toc347146802"/>
      <w:bookmarkStart w:id="51" w:name="_Toc77934057"/>
      <w:bookmarkStart w:id="52" w:name="_Toc77785423"/>
      <w:bookmarkStart w:id="53" w:name="_Toc77933551"/>
      <w:bookmarkStart w:id="54" w:name="_Toc216099010"/>
      <w:r w:rsidRPr="00E24107">
        <w:t xml:space="preserve">WYMAGANIA SZCZEGÓŁOWE DOTYCZĄCE REALIZACJI </w:t>
      </w:r>
      <w:bookmarkEnd w:id="50"/>
      <w:r w:rsidR="00AB75B4" w:rsidRPr="00E24107">
        <w:t>PRAC</w:t>
      </w:r>
      <w:bookmarkEnd w:id="51"/>
      <w:bookmarkEnd w:id="52"/>
      <w:bookmarkEnd w:id="53"/>
      <w:bookmarkEnd w:id="54"/>
      <w:r w:rsidR="003F050C" w:rsidRPr="00E24107">
        <w:t xml:space="preserve"> </w:t>
      </w:r>
    </w:p>
    <w:p w14:paraId="4040D47E" w14:textId="487ACA29" w:rsidR="00B955B3" w:rsidRPr="00460DB4" w:rsidRDefault="00B955B3" w:rsidP="00D45D4C">
      <w:pPr>
        <w:pStyle w:val="IIpoziom"/>
      </w:pPr>
      <w:bookmarkStart w:id="55" w:name="_Toc77786103"/>
      <w:bookmarkStart w:id="56" w:name="_Toc77846383"/>
      <w:bookmarkStart w:id="57" w:name="_Toc347146804"/>
      <w:bookmarkStart w:id="58" w:name="_Toc77934060"/>
      <w:bookmarkStart w:id="59" w:name="_Toc77933553"/>
      <w:bookmarkStart w:id="60" w:name="_Toc216099011"/>
      <w:bookmarkStart w:id="61" w:name="_Toc347146803"/>
      <w:bookmarkStart w:id="62" w:name="_Toc77934059"/>
      <w:bookmarkStart w:id="63" w:name="_Toc77933552"/>
      <w:bookmarkEnd w:id="55"/>
      <w:bookmarkEnd w:id="56"/>
      <w:r>
        <w:t>W</w:t>
      </w:r>
      <w:r w:rsidR="00460DB4">
        <w:t>YMAGANIA SZCZEGÓŁOWE DLA REALIZACJI PRAC</w:t>
      </w:r>
      <w:bookmarkEnd w:id="57"/>
      <w:bookmarkEnd w:id="58"/>
      <w:bookmarkEnd w:id="59"/>
      <w:bookmarkEnd w:id="60"/>
    </w:p>
    <w:p w14:paraId="2D6152C0" w14:textId="35F9F8E3" w:rsidR="00B955B3" w:rsidRDefault="00B955B3" w:rsidP="00B955B3">
      <w:pPr>
        <w:pStyle w:val="IIIPoziom3"/>
      </w:pPr>
      <w:r w:rsidRPr="00C979D3">
        <w:t>Szczegółowe wymagania realiz</w:t>
      </w:r>
      <w:r>
        <w:t xml:space="preserve">acyjne dla branży </w:t>
      </w:r>
      <w:proofErr w:type="spellStart"/>
      <w:r>
        <w:t>pozablokowej</w:t>
      </w:r>
      <w:proofErr w:type="spellEnd"/>
      <w:r>
        <w:t>:</w:t>
      </w:r>
    </w:p>
    <w:p w14:paraId="090BE811" w14:textId="77777777" w:rsidR="00361E78" w:rsidRDefault="00361E78" w:rsidP="00041FDC">
      <w:pPr>
        <w:pStyle w:val="IIIPoziom3"/>
        <w:numPr>
          <w:ilvl w:val="0"/>
          <w:numId w:val="0"/>
        </w:numPr>
        <w:ind w:left="1418" w:hanging="284"/>
      </w:pPr>
    </w:p>
    <w:p w14:paraId="04DFDD72" w14:textId="77777777" w:rsidR="00361E78" w:rsidRPr="00C37D82" w:rsidRDefault="00361E78" w:rsidP="00041FDC">
      <w:p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Wykonawca zrealizuje wszystkie czynności związane z realizacją usługi transportu  zgodnie z:</w:t>
      </w:r>
    </w:p>
    <w:p w14:paraId="1B3EFEA3" w14:textId="289CE9A4" w:rsidR="00361E78" w:rsidRPr="00C37D82" w:rsidRDefault="00361E78" w:rsidP="00041FDC">
      <w:pPr>
        <w:pStyle w:val="Akapitzlist"/>
        <w:numPr>
          <w:ilvl w:val="0"/>
          <w:numId w:val="2"/>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obowiązującymi przepisami wymaganymi w realizacji usługi transportu samochodowego materiałów sypkich</w:t>
      </w:r>
      <w:r w:rsidR="005B3416">
        <w:rPr>
          <w:rFonts w:eastAsia="Arial" w:cs="Arial"/>
          <w:color w:val="000000" w:themeColor="text1"/>
          <w:szCs w:val="18"/>
        </w:rPr>
        <w:t>,</w:t>
      </w:r>
      <w:r w:rsidRPr="00C37D82">
        <w:rPr>
          <w:rFonts w:eastAsia="Arial" w:cs="Arial"/>
          <w:color w:val="000000" w:themeColor="text1"/>
          <w:szCs w:val="18"/>
        </w:rPr>
        <w:t xml:space="preserve"> </w:t>
      </w:r>
    </w:p>
    <w:p w14:paraId="5ABB6ABC" w14:textId="384F9C02" w:rsidR="00361E78" w:rsidRPr="00C37D82" w:rsidRDefault="00361E78" w:rsidP="00041FDC">
      <w:pPr>
        <w:pStyle w:val="Akapitzlist"/>
        <w:numPr>
          <w:ilvl w:val="0"/>
          <w:numId w:val="2"/>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 xml:space="preserve">obowiązującymi Polskimi Normami stosowanymi w </w:t>
      </w:r>
      <w:proofErr w:type="spellStart"/>
      <w:r w:rsidRPr="00C37D82">
        <w:rPr>
          <w:rFonts w:eastAsia="Arial" w:cs="Arial"/>
          <w:color w:val="000000" w:themeColor="text1"/>
          <w:szCs w:val="18"/>
        </w:rPr>
        <w:t>tranporcie</w:t>
      </w:r>
      <w:proofErr w:type="spellEnd"/>
      <w:r w:rsidRPr="00C37D82">
        <w:rPr>
          <w:rFonts w:eastAsia="Arial" w:cs="Arial"/>
          <w:color w:val="000000" w:themeColor="text1"/>
          <w:szCs w:val="18"/>
        </w:rPr>
        <w:t xml:space="preserve"> samochodowym</w:t>
      </w:r>
      <w:r w:rsidR="005B3416">
        <w:rPr>
          <w:rFonts w:eastAsia="Arial" w:cs="Arial"/>
          <w:color w:val="000000" w:themeColor="text1"/>
          <w:szCs w:val="18"/>
        </w:rPr>
        <w:t>,</w:t>
      </w:r>
      <w:r w:rsidRPr="00C37D82">
        <w:rPr>
          <w:rFonts w:eastAsia="Arial" w:cs="Arial"/>
          <w:color w:val="000000" w:themeColor="text1"/>
          <w:szCs w:val="18"/>
        </w:rPr>
        <w:t xml:space="preserve"> </w:t>
      </w:r>
    </w:p>
    <w:p w14:paraId="62FA9EFD" w14:textId="77777777" w:rsidR="00361E78" w:rsidRPr="00C37D82" w:rsidRDefault="00361E78" w:rsidP="00041FDC">
      <w:pPr>
        <w:pStyle w:val="Akapitzlist"/>
        <w:numPr>
          <w:ilvl w:val="0"/>
          <w:numId w:val="2"/>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założeniami OPZ,</w:t>
      </w:r>
    </w:p>
    <w:p w14:paraId="43B230F1" w14:textId="77777777" w:rsidR="00361E78" w:rsidRPr="00C37D82" w:rsidRDefault="00361E78" w:rsidP="00041FDC">
      <w:pPr>
        <w:pStyle w:val="Akapitzlist"/>
        <w:numPr>
          <w:ilvl w:val="0"/>
          <w:numId w:val="2"/>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z profesjonalną starannością,</w:t>
      </w:r>
    </w:p>
    <w:p w14:paraId="260C7002" w14:textId="77777777" w:rsidR="00361E78" w:rsidRPr="00C37D82" w:rsidRDefault="00361E78" w:rsidP="00041FDC">
      <w:pPr>
        <w:pStyle w:val="Akapitzlist"/>
        <w:numPr>
          <w:ilvl w:val="0"/>
          <w:numId w:val="2"/>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zgodnie z przepisami BHP, przeciwpożarowymi, i ochrony środowiska.</w:t>
      </w:r>
    </w:p>
    <w:p w14:paraId="4631CA21" w14:textId="64243097" w:rsidR="00361E78" w:rsidRPr="00C37D82" w:rsidRDefault="00361E78" w:rsidP="00041FDC">
      <w:p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Prace będące przedmiotem zamówienia powinny być wykonywane wyłącznie przez wykwalifikowany personel, posiadający odpowiednie uprawnienia i doświadczenie w tym zakresie</w:t>
      </w:r>
      <w:r w:rsidRPr="00BD454A">
        <w:rPr>
          <w:rFonts w:eastAsia="Arial" w:cs="Arial"/>
          <w:color w:val="000000" w:themeColor="text1"/>
          <w:szCs w:val="18"/>
        </w:rPr>
        <w:t xml:space="preserve">: Prawo jazdy uprawniające do obsługi </w:t>
      </w:r>
      <w:proofErr w:type="spellStart"/>
      <w:r w:rsidRPr="00BD454A">
        <w:rPr>
          <w:rFonts w:eastAsia="Arial" w:cs="Arial"/>
          <w:color w:val="000000" w:themeColor="text1"/>
          <w:szCs w:val="18"/>
        </w:rPr>
        <w:t>pojazów</w:t>
      </w:r>
      <w:proofErr w:type="spellEnd"/>
      <w:r w:rsidRPr="00BD454A">
        <w:rPr>
          <w:rFonts w:eastAsia="Arial" w:cs="Arial"/>
          <w:color w:val="000000" w:themeColor="text1"/>
          <w:szCs w:val="18"/>
        </w:rPr>
        <w:t xml:space="preserve"> ciężarowych wymaganych do realizacji niniejszego zadania o minimalnej </w:t>
      </w:r>
      <w:proofErr w:type="spellStart"/>
      <w:r w:rsidRPr="00BD454A">
        <w:rPr>
          <w:rFonts w:eastAsia="Arial" w:cs="Arial"/>
          <w:color w:val="000000" w:themeColor="text1"/>
          <w:szCs w:val="18"/>
        </w:rPr>
        <w:t>pojemnośćci</w:t>
      </w:r>
      <w:proofErr w:type="spellEnd"/>
      <w:r w:rsidRPr="00BD454A">
        <w:rPr>
          <w:rFonts w:eastAsia="Arial" w:cs="Arial"/>
          <w:color w:val="000000" w:themeColor="text1"/>
          <w:szCs w:val="18"/>
        </w:rPr>
        <w:t xml:space="preserve"> załadunku 33 m</w:t>
      </w:r>
      <w:r w:rsidRPr="00BD454A">
        <w:rPr>
          <w:rFonts w:eastAsia="Arial" w:cs="Arial"/>
          <w:color w:val="000000" w:themeColor="text1"/>
          <w:szCs w:val="18"/>
          <w:vertAlign w:val="superscript"/>
        </w:rPr>
        <w:t>3</w:t>
      </w:r>
      <w:r w:rsidRPr="00BD454A">
        <w:rPr>
          <w:rFonts w:eastAsia="Arial" w:cs="Arial"/>
          <w:color w:val="000000" w:themeColor="text1"/>
          <w:szCs w:val="18"/>
        </w:rPr>
        <w:t xml:space="preserve"> i ładowności 25 Mg</w:t>
      </w:r>
      <w:r w:rsidRPr="00C37D82">
        <w:rPr>
          <w:rFonts w:eastAsia="Arial" w:cs="Arial"/>
          <w:color w:val="000000" w:themeColor="text1"/>
          <w:szCs w:val="18"/>
        </w:rPr>
        <w:t>. (prawo jazdy kategorii C + E)</w:t>
      </w:r>
      <w:r w:rsidR="007910C1" w:rsidRPr="00C37D82">
        <w:rPr>
          <w:rFonts w:eastAsia="Arial" w:cs="Arial"/>
          <w:color w:val="000000" w:themeColor="text1"/>
          <w:szCs w:val="18"/>
        </w:rPr>
        <w:t>.</w:t>
      </w:r>
      <w:r w:rsidRPr="00C37D82">
        <w:rPr>
          <w:rFonts w:eastAsia="Arial" w:cs="Arial"/>
          <w:color w:val="000000" w:themeColor="text1"/>
          <w:szCs w:val="18"/>
        </w:rPr>
        <w:t xml:space="preserve"> </w:t>
      </w:r>
    </w:p>
    <w:p w14:paraId="7F241FD0" w14:textId="77777777" w:rsidR="00361E78" w:rsidRPr="00C37D82" w:rsidRDefault="00361E78" w:rsidP="00041FDC">
      <w:p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Sposób prowadzenia prac musi zapewniać:</w:t>
      </w:r>
    </w:p>
    <w:p w14:paraId="27E567E0" w14:textId="77777777" w:rsidR="00361E78" w:rsidRPr="00C37D82" w:rsidRDefault="00361E78" w:rsidP="00041FDC">
      <w:pPr>
        <w:pStyle w:val="Akapitzlist"/>
        <w:numPr>
          <w:ilvl w:val="0"/>
          <w:numId w:val="1"/>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bezpieczne, przejścia przez istniejące szlaki komunikacyjne,</w:t>
      </w:r>
    </w:p>
    <w:p w14:paraId="26CEB2DA" w14:textId="77777777" w:rsidR="00361E78" w:rsidRPr="00C37D82" w:rsidRDefault="00361E78" w:rsidP="00041FDC">
      <w:pPr>
        <w:pStyle w:val="Akapitzlist"/>
        <w:numPr>
          <w:ilvl w:val="0"/>
          <w:numId w:val="1"/>
        </w:numPr>
        <w:spacing w:line="276" w:lineRule="auto"/>
        <w:ind w:left="1418" w:hanging="284"/>
        <w:contextualSpacing/>
        <w:jc w:val="both"/>
        <w:rPr>
          <w:rFonts w:eastAsia="Arial" w:cs="Arial"/>
          <w:color w:val="000000" w:themeColor="text1"/>
          <w:szCs w:val="18"/>
        </w:rPr>
      </w:pPr>
      <w:r w:rsidRPr="00C37D82">
        <w:rPr>
          <w:rFonts w:eastAsia="Arial" w:cs="Arial"/>
          <w:color w:val="000000" w:themeColor="text1"/>
          <w:szCs w:val="18"/>
        </w:rPr>
        <w:t>bezpieczne, wykonywanie czynności eksploatacyjnych przez obsługę Zamawiającego w trakcie realizacji usług transportowych przez Wykonawcę.</w:t>
      </w:r>
    </w:p>
    <w:p w14:paraId="62B00AB1" w14:textId="77777777" w:rsidR="00361E78" w:rsidRDefault="00361E78" w:rsidP="00041FDC">
      <w:pPr>
        <w:spacing w:after="120" w:line="276" w:lineRule="auto"/>
        <w:ind w:left="1418" w:hanging="284"/>
        <w:jc w:val="both"/>
        <w:rPr>
          <w:rFonts w:eastAsia="Arial" w:cs="Arial"/>
          <w:color w:val="000000" w:themeColor="text1"/>
          <w:szCs w:val="18"/>
        </w:rPr>
      </w:pPr>
      <w:r w:rsidRPr="00C37D82">
        <w:rPr>
          <w:rFonts w:eastAsia="Arial" w:cs="Arial"/>
          <w:color w:val="000000" w:themeColor="text1"/>
          <w:szCs w:val="18"/>
        </w:rPr>
        <w:t>Wykonawca podczas realizacji prac zobowiązany będzie do prowadzenia swoich prac w sposób umożliwiający poprawne funkcjonowanie zakładu podczas procesów produkcji energii.</w:t>
      </w:r>
    </w:p>
    <w:p w14:paraId="630B443A" w14:textId="77777777" w:rsidR="00361E78" w:rsidRPr="00C979D3" w:rsidRDefault="00361E78" w:rsidP="00361E78">
      <w:pPr>
        <w:pStyle w:val="IIIPoziom3"/>
        <w:numPr>
          <w:ilvl w:val="0"/>
          <w:numId w:val="0"/>
        </w:numPr>
        <w:ind w:left="1146"/>
      </w:pPr>
    </w:p>
    <w:p w14:paraId="5FCE6EAE" w14:textId="06E47AA3" w:rsidR="00C979D3" w:rsidRPr="00460DB4" w:rsidRDefault="00C979D3" w:rsidP="00D45D4C">
      <w:pPr>
        <w:pStyle w:val="IIpoziom"/>
      </w:pPr>
      <w:bookmarkStart w:id="64" w:name="_Toc347146805"/>
      <w:bookmarkStart w:id="65" w:name="_Toc77933554"/>
      <w:bookmarkStart w:id="66" w:name="_Toc77934061"/>
      <w:bookmarkStart w:id="67" w:name="_Toc216099012"/>
      <w:bookmarkEnd w:id="61"/>
      <w:bookmarkEnd w:id="62"/>
      <w:bookmarkEnd w:id="63"/>
      <w:r>
        <w:t>W</w:t>
      </w:r>
      <w:r w:rsidR="00BE4C58">
        <w:t xml:space="preserve">YMAGANIA DLA PERSONELU KLUCZOWEGO </w:t>
      </w:r>
      <w:bookmarkEnd w:id="64"/>
      <w:bookmarkEnd w:id="65"/>
      <w:r w:rsidR="00BE4C58">
        <w:t xml:space="preserve">DO SPEŁNIENIA PRZED ROZPOCZĘCIEM </w:t>
      </w:r>
      <w:bookmarkEnd w:id="66"/>
      <w:r w:rsidR="00BE4C58">
        <w:t>REALIZACJI PRAC</w:t>
      </w:r>
      <w:bookmarkEnd w:id="67"/>
    </w:p>
    <w:p w14:paraId="43EEBEA2" w14:textId="3E6B7ACD" w:rsidR="5676C344" w:rsidRPr="00C37D82" w:rsidRDefault="5676C344" w:rsidP="00041FDC">
      <w:pPr>
        <w:pStyle w:val="Tekstkomentarza"/>
        <w:ind w:left="1134"/>
        <w:rPr>
          <w:sz w:val="18"/>
          <w:szCs w:val="24"/>
        </w:rPr>
      </w:pPr>
      <w:r w:rsidRPr="00C37D82">
        <w:rPr>
          <w:sz w:val="18"/>
          <w:szCs w:val="24"/>
        </w:rPr>
        <w:t>Wykonawca zadania musi posiadać prawo jazdy do obsługi pojazdów ciężarowych wymaganych do realizacji zadania , a wiec uprawnienia do kierowania pojazdami ciężarowymi o minimalnej pojemności zał</w:t>
      </w:r>
      <w:r w:rsidR="00012DBD" w:rsidRPr="00C37D82">
        <w:rPr>
          <w:sz w:val="18"/>
          <w:szCs w:val="24"/>
        </w:rPr>
        <w:t>a</w:t>
      </w:r>
      <w:r w:rsidRPr="00C37D82">
        <w:rPr>
          <w:sz w:val="18"/>
          <w:szCs w:val="24"/>
        </w:rPr>
        <w:t xml:space="preserve">dunku 33 m3  i ładowności 25 Mg – prawo jazdy </w:t>
      </w:r>
      <w:proofErr w:type="spellStart"/>
      <w:r w:rsidRPr="00C37D82">
        <w:rPr>
          <w:sz w:val="18"/>
          <w:szCs w:val="24"/>
        </w:rPr>
        <w:t>kategorri</w:t>
      </w:r>
      <w:proofErr w:type="spellEnd"/>
      <w:r w:rsidRPr="00C37D82">
        <w:rPr>
          <w:sz w:val="18"/>
          <w:szCs w:val="24"/>
        </w:rPr>
        <w:t xml:space="preserve"> C+E</w:t>
      </w:r>
      <w:r w:rsidR="007910C1" w:rsidRPr="00C37D82">
        <w:rPr>
          <w:sz w:val="18"/>
          <w:szCs w:val="24"/>
        </w:rPr>
        <w:t>.</w:t>
      </w:r>
      <w:r w:rsidRPr="00C37D82">
        <w:rPr>
          <w:sz w:val="18"/>
          <w:szCs w:val="24"/>
        </w:rPr>
        <w:t xml:space="preserve">  </w:t>
      </w:r>
    </w:p>
    <w:p w14:paraId="59DFAB2C" w14:textId="17432E8D" w:rsidR="2669FBEE" w:rsidRDefault="2669FBEE" w:rsidP="2669FBEE">
      <w:pPr>
        <w:pStyle w:val="komentarz"/>
        <w:rPr>
          <w:color w:val="auto"/>
        </w:rPr>
      </w:pPr>
    </w:p>
    <w:p w14:paraId="2B53109A" w14:textId="4032343A" w:rsidR="00C979D3" w:rsidRPr="00460DB4" w:rsidRDefault="00C979D3" w:rsidP="00D45D4C">
      <w:pPr>
        <w:pStyle w:val="IIpoziom"/>
      </w:pPr>
      <w:bookmarkStart w:id="68" w:name="_Toc347146808"/>
      <w:bookmarkStart w:id="69" w:name="_Toc77934064"/>
      <w:bookmarkStart w:id="70" w:name="_Toc77933557"/>
      <w:bookmarkStart w:id="71" w:name="_Toc216099013"/>
      <w:r>
        <w:t>O</w:t>
      </w:r>
      <w:r w:rsidR="00BE4C58">
        <w:t>DBIORY PRAC</w:t>
      </w:r>
      <w:bookmarkEnd w:id="68"/>
      <w:bookmarkEnd w:id="69"/>
      <w:bookmarkEnd w:id="70"/>
      <w:bookmarkEnd w:id="71"/>
    </w:p>
    <w:p w14:paraId="56B5C3DC" w14:textId="63124F12" w:rsidR="00C979D3" w:rsidRPr="00BD454A" w:rsidRDefault="00C979D3" w:rsidP="00543B47">
      <w:pPr>
        <w:pStyle w:val="IIIPoziom3"/>
        <w:rPr>
          <w:szCs w:val="18"/>
        </w:rPr>
      </w:pPr>
      <w:r w:rsidRPr="00BD454A">
        <w:rPr>
          <w:szCs w:val="18"/>
        </w:rPr>
        <w:t xml:space="preserve">Obowiązkiem Wykonawcy jest uzyskanie wszelkich wymaganych w </w:t>
      </w:r>
      <w:r w:rsidR="008E56F7" w:rsidRPr="00BD454A">
        <w:rPr>
          <w:szCs w:val="18"/>
        </w:rPr>
        <w:t xml:space="preserve">OPZ </w:t>
      </w:r>
      <w:r w:rsidRPr="00BD454A">
        <w:rPr>
          <w:szCs w:val="18"/>
        </w:rPr>
        <w:t xml:space="preserve">dokumentów, które będą potrzebne do odbioru końcowego. </w:t>
      </w:r>
    </w:p>
    <w:p w14:paraId="77BDF8E2" w14:textId="42A5187F" w:rsidR="00C979D3" w:rsidRPr="00BD454A" w:rsidRDefault="00C979D3" w:rsidP="00543B47">
      <w:pPr>
        <w:pStyle w:val="IIIPoziom3"/>
        <w:rPr>
          <w:szCs w:val="18"/>
        </w:rPr>
      </w:pPr>
      <w:r w:rsidRPr="00BD454A">
        <w:rPr>
          <w:szCs w:val="18"/>
        </w:rPr>
        <w:t>Potwierdzeniem wykonania Zakresu Prac wg Umowy będzie Protokół Odbioru Prac podpisany przez Zamawiającego po odbiorze</w:t>
      </w:r>
      <w:r w:rsidR="009742C8" w:rsidRPr="00BD454A">
        <w:rPr>
          <w:szCs w:val="18"/>
        </w:rPr>
        <w:t xml:space="preserve"> spełniającym wymagania </w:t>
      </w:r>
      <w:r w:rsidR="000D2464" w:rsidRPr="00BD454A">
        <w:rPr>
          <w:szCs w:val="18"/>
        </w:rPr>
        <w:t>określone w OPZ oraz Umowie</w:t>
      </w:r>
      <w:r w:rsidRPr="00BD454A">
        <w:rPr>
          <w:szCs w:val="18"/>
        </w:rPr>
        <w:t xml:space="preserve">. </w:t>
      </w:r>
    </w:p>
    <w:p w14:paraId="4E01EE23" w14:textId="3897E8B0" w:rsidR="00C979D3" w:rsidRPr="00BD454A" w:rsidRDefault="00C979D3" w:rsidP="00543B47">
      <w:pPr>
        <w:pStyle w:val="IIIPoziom3"/>
        <w:rPr>
          <w:szCs w:val="18"/>
        </w:rPr>
      </w:pPr>
      <w:r w:rsidRPr="00BD454A">
        <w:rPr>
          <w:szCs w:val="18"/>
        </w:rPr>
        <w:t xml:space="preserve">Datą odbioru </w:t>
      </w:r>
      <w:r w:rsidR="009742C8" w:rsidRPr="00BD454A">
        <w:rPr>
          <w:szCs w:val="18"/>
        </w:rPr>
        <w:t xml:space="preserve">danej części lub całości </w:t>
      </w:r>
      <w:r w:rsidRPr="00BD454A">
        <w:rPr>
          <w:szCs w:val="18"/>
        </w:rPr>
        <w:t xml:space="preserve">Prac jest dzień podpisania przez strony </w:t>
      </w:r>
      <w:r w:rsidR="009742C8" w:rsidRPr="00BD454A">
        <w:rPr>
          <w:szCs w:val="18"/>
        </w:rPr>
        <w:t xml:space="preserve">odpowiedniego </w:t>
      </w:r>
      <w:r w:rsidRPr="00BD454A">
        <w:rPr>
          <w:szCs w:val="18"/>
        </w:rPr>
        <w:t>Protokołu Odbioru Prac (częściowego</w:t>
      </w:r>
      <w:r w:rsidR="005536DC" w:rsidRPr="00BD454A">
        <w:rPr>
          <w:szCs w:val="18"/>
        </w:rPr>
        <w:t>/</w:t>
      </w:r>
      <w:r w:rsidRPr="00BD454A">
        <w:rPr>
          <w:szCs w:val="18"/>
        </w:rPr>
        <w:t>końcowego</w:t>
      </w:r>
      <w:r w:rsidR="00804A0C" w:rsidRPr="00BD454A">
        <w:rPr>
          <w:szCs w:val="18"/>
        </w:rPr>
        <w:t>).</w:t>
      </w:r>
    </w:p>
    <w:p w14:paraId="6B8C7578" w14:textId="1113841A" w:rsidR="00C979D3" w:rsidRPr="00460DB4" w:rsidRDefault="00C979D3" w:rsidP="00D45D4C">
      <w:pPr>
        <w:pStyle w:val="IIpoziom"/>
      </w:pPr>
      <w:bookmarkStart w:id="72" w:name="_Toc347146810"/>
      <w:bookmarkStart w:id="73" w:name="_Toc77934066"/>
      <w:bookmarkStart w:id="74" w:name="_Toc77933559"/>
      <w:bookmarkStart w:id="75" w:name="_Toc216099014"/>
      <w:r>
        <w:t>Z</w:t>
      </w:r>
      <w:r w:rsidR="00BE4C58">
        <w:t>ARZĄDZANIE ZADANIEM</w:t>
      </w:r>
      <w:bookmarkEnd w:id="72"/>
      <w:bookmarkEnd w:id="73"/>
      <w:bookmarkEnd w:id="74"/>
      <w:bookmarkEnd w:id="75"/>
    </w:p>
    <w:p w14:paraId="647A6FBD" w14:textId="59FBCC91" w:rsidR="14DC66B7" w:rsidRPr="00C37D82" w:rsidRDefault="14DC66B7" w:rsidP="2669FBEE">
      <w:pPr>
        <w:pStyle w:val="Komentarz0"/>
        <w:rPr>
          <w:rFonts w:eastAsia="Arial" w:cs="Arial"/>
          <w:i w:val="0"/>
          <w:color w:val="auto"/>
          <w:sz w:val="18"/>
          <w:szCs w:val="18"/>
        </w:rPr>
      </w:pPr>
      <w:r w:rsidRPr="00C37D82">
        <w:rPr>
          <w:rFonts w:eastAsia="Arial" w:cs="Arial"/>
          <w:i w:val="0"/>
          <w:color w:val="auto"/>
          <w:sz w:val="18"/>
          <w:szCs w:val="18"/>
        </w:rPr>
        <w:t>Wszyscy pracownicy Wykonawcy realizujący zadanie na terenie Zamawiającego muszą:</w:t>
      </w:r>
    </w:p>
    <w:p w14:paraId="30B04F48" w14:textId="7FC468FD" w:rsidR="14DC66B7" w:rsidRPr="00C37D82" w:rsidRDefault="14DC66B7" w:rsidP="2669FBEE">
      <w:pPr>
        <w:pStyle w:val="Komentarz0"/>
        <w:rPr>
          <w:rFonts w:eastAsia="Arial" w:cs="Arial"/>
          <w:i w:val="0"/>
          <w:color w:val="auto"/>
          <w:sz w:val="18"/>
          <w:szCs w:val="18"/>
        </w:rPr>
      </w:pPr>
      <w:r w:rsidRPr="00C37D82">
        <w:rPr>
          <w:rFonts w:eastAsia="Arial" w:cs="Arial"/>
          <w:i w:val="0"/>
          <w:color w:val="auto"/>
          <w:sz w:val="18"/>
          <w:szCs w:val="18"/>
        </w:rPr>
        <w:t>•</w:t>
      </w:r>
      <w:r w:rsidRPr="00C37D82">
        <w:rPr>
          <w:i w:val="0"/>
          <w:sz w:val="18"/>
          <w:szCs w:val="18"/>
        </w:rPr>
        <w:tab/>
      </w:r>
      <w:r w:rsidRPr="00C37D82">
        <w:rPr>
          <w:rFonts w:eastAsia="Arial" w:cs="Arial"/>
          <w:i w:val="0"/>
          <w:color w:val="auto"/>
          <w:sz w:val="18"/>
          <w:szCs w:val="18"/>
        </w:rPr>
        <w:t>poddać się obowiązkowym szkoleniom BHP,</w:t>
      </w:r>
    </w:p>
    <w:p w14:paraId="051432C4" w14:textId="7B191197" w:rsidR="14DC66B7" w:rsidRPr="00C37D82" w:rsidRDefault="14DC66B7" w:rsidP="2669FBEE">
      <w:pPr>
        <w:pStyle w:val="Komentarz0"/>
        <w:rPr>
          <w:rFonts w:eastAsia="Arial" w:cs="Arial"/>
          <w:i w:val="0"/>
          <w:color w:val="auto"/>
          <w:sz w:val="18"/>
          <w:szCs w:val="18"/>
        </w:rPr>
      </w:pPr>
      <w:r w:rsidRPr="00C37D82">
        <w:rPr>
          <w:rFonts w:eastAsia="Arial" w:cs="Arial"/>
          <w:i w:val="0"/>
          <w:color w:val="auto"/>
          <w:sz w:val="18"/>
          <w:szCs w:val="18"/>
        </w:rPr>
        <w:t>•</w:t>
      </w:r>
      <w:r w:rsidRPr="00C37D82">
        <w:rPr>
          <w:i w:val="0"/>
          <w:sz w:val="18"/>
          <w:szCs w:val="18"/>
        </w:rPr>
        <w:tab/>
      </w:r>
      <w:r w:rsidRPr="00C37D82">
        <w:rPr>
          <w:rFonts w:eastAsia="Arial" w:cs="Arial"/>
          <w:i w:val="0"/>
          <w:color w:val="auto"/>
          <w:sz w:val="18"/>
          <w:szCs w:val="18"/>
        </w:rPr>
        <w:t>kontrolom BHP i osób dozoru Zamawiającego,</w:t>
      </w:r>
    </w:p>
    <w:p w14:paraId="2CD32A9F" w14:textId="18AA698C" w:rsidR="14DC66B7" w:rsidRPr="00C37D82" w:rsidRDefault="14DC66B7" w:rsidP="00467086">
      <w:pPr>
        <w:pStyle w:val="Komentarz0"/>
        <w:ind w:left="1418" w:hanging="341"/>
        <w:rPr>
          <w:rFonts w:eastAsia="Arial" w:cs="Arial"/>
          <w:i w:val="0"/>
          <w:color w:val="auto"/>
          <w:sz w:val="20"/>
          <w:szCs w:val="20"/>
        </w:rPr>
      </w:pPr>
      <w:r w:rsidRPr="00C37D82">
        <w:rPr>
          <w:rFonts w:eastAsia="Arial" w:cs="Arial"/>
          <w:i w:val="0"/>
          <w:color w:val="auto"/>
          <w:sz w:val="18"/>
          <w:szCs w:val="18"/>
        </w:rPr>
        <w:t>•</w:t>
      </w:r>
      <w:r w:rsidRPr="00C37D82">
        <w:rPr>
          <w:i w:val="0"/>
          <w:sz w:val="18"/>
          <w:szCs w:val="18"/>
        </w:rPr>
        <w:tab/>
      </w:r>
      <w:r w:rsidRPr="00C37D82">
        <w:rPr>
          <w:rFonts w:eastAsia="Arial" w:cs="Arial"/>
          <w:i w:val="0"/>
          <w:color w:val="auto"/>
          <w:sz w:val="18"/>
          <w:szCs w:val="18"/>
        </w:rPr>
        <w:t>posiadać sprzęt ochrony osobistej pracowników i osób dozoru, czyli: hełm przemysłowy,</w:t>
      </w:r>
      <w:r w:rsidR="00467086">
        <w:rPr>
          <w:rFonts w:eastAsia="Arial" w:cs="Arial"/>
          <w:i w:val="0"/>
          <w:color w:val="auto"/>
          <w:sz w:val="18"/>
          <w:szCs w:val="18"/>
        </w:rPr>
        <w:t xml:space="preserve"> </w:t>
      </w:r>
      <w:r w:rsidRPr="00C37D82">
        <w:rPr>
          <w:rFonts w:eastAsia="Arial" w:cs="Arial"/>
          <w:i w:val="0"/>
          <w:color w:val="auto"/>
          <w:sz w:val="18"/>
          <w:szCs w:val="18"/>
        </w:rPr>
        <w:t>spodnie robocze lub kombinezon roboczy,</w:t>
      </w:r>
      <w:r w:rsidR="00777800" w:rsidRPr="00C37D82">
        <w:rPr>
          <w:rFonts w:eastAsia="Arial" w:cs="Arial"/>
          <w:i w:val="0"/>
          <w:color w:val="auto"/>
          <w:sz w:val="18"/>
          <w:szCs w:val="18"/>
        </w:rPr>
        <w:t xml:space="preserve"> </w:t>
      </w:r>
      <w:r w:rsidRPr="00C37D82">
        <w:rPr>
          <w:rFonts w:eastAsia="Arial" w:cs="Arial"/>
          <w:i w:val="0"/>
          <w:color w:val="auto"/>
          <w:sz w:val="18"/>
          <w:szCs w:val="18"/>
        </w:rPr>
        <w:t>bluzę roboczą,</w:t>
      </w:r>
      <w:r w:rsidR="00467086">
        <w:rPr>
          <w:rFonts w:eastAsia="Arial" w:cs="Arial"/>
          <w:i w:val="0"/>
          <w:color w:val="auto"/>
          <w:sz w:val="18"/>
          <w:szCs w:val="18"/>
        </w:rPr>
        <w:t xml:space="preserve"> </w:t>
      </w:r>
      <w:r w:rsidRPr="00C37D82">
        <w:rPr>
          <w:rFonts w:eastAsia="Arial" w:cs="Arial"/>
          <w:i w:val="0"/>
          <w:color w:val="auto"/>
          <w:sz w:val="18"/>
          <w:szCs w:val="18"/>
        </w:rPr>
        <w:t>obuwie bezpieczne,</w:t>
      </w:r>
      <w:r w:rsidR="00467086">
        <w:rPr>
          <w:rFonts w:eastAsia="Arial" w:cs="Arial"/>
          <w:i w:val="0"/>
          <w:color w:val="auto"/>
          <w:sz w:val="18"/>
          <w:szCs w:val="18"/>
        </w:rPr>
        <w:t xml:space="preserve"> </w:t>
      </w:r>
      <w:r w:rsidRPr="00C37D82">
        <w:rPr>
          <w:rFonts w:eastAsia="Arial" w:cs="Arial"/>
          <w:i w:val="0"/>
          <w:color w:val="auto"/>
          <w:sz w:val="18"/>
          <w:szCs w:val="18"/>
        </w:rPr>
        <w:t xml:space="preserve">kamizelkę odblaskową lub odzież z elementami odblaskowymi, okulary </w:t>
      </w:r>
      <w:proofErr w:type="spellStart"/>
      <w:r w:rsidRPr="00C37D82">
        <w:rPr>
          <w:rFonts w:eastAsia="Arial" w:cs="Arial"/>
          <w:i w:val="0"/>
          <w:color w:val="auto"/>
          <w:sz w:val="18"/>
          <w:szCs w:val="18"/>
        </w:rPr>
        <w:t>ochronne,maski</w:t>
      </w:r>
      <w:proofErr w:type="spellEnd"/>
      <w:r w:rsidRPr="00C37D82">
        <w:rPr>
          <w:rFonts w:eastAsia="Arial" w:cs="Arial"/>
          <w:i w:val="0"/>
          <w:color w:val="auto"/>
          <w:sz w:val="18"/>
          <w:szCs w:val="18"/>
        </w:rPr>
        <w:t xml:space="preserve"> </w:t>
      </w:r>
      <w:proofErr w:type="spellStart"/>
      <w:r w:rsidRPr="00C37D82">
        <w:rPr>
          <w:rFonts w:eastAsia="Arial" w:cs="Arial"/>
          <w:i w:val="0"/>
          <w:color w:val="auto"/>
          <w:sz w:val="18"/>
          <w:szCs w:val="18"/>
        </w:rPr>
        <w:t>przeciwpyłowe,ochronniki</w:t>
      </w:r>
      <w:proofErr w:type="spellEnd"/>
      <w:r w:rsidRPr="00C37D82">
        <w:rPr>
          <w:rFonts w:eastAsia="Arial" w:cs="Arial"/>
          <w:i w:val="0"/>
          <w:color w:val="auto"/>
          <w:sz w:val="18"/>
          <w:szCs w:val="18"/>
        </w:rPr>
        <w:t xml:space="preserve"> słuchu</w:t>
      </w:r>
      <w:r w:rsidRPr="00C37D82">
        <w:rPr>
          <w:rFonts w:eastAsia="Arial" w:cs="Arial"/>
          <w:i w:val="0"/>
          <w:color w:val="auto"/>
          <w:sz w:val="20"/>
          <w:szCs w:val="20"/>
        </w:rPr>
        <w:t>.</w:t>
      </w:r>
    </w:p>
    <w:p w14:paraId="74B0567C" w14:textId="1479D8AF" w:rsidR="2669FBEE" w:rsidRDefault="2669FBEE" w:rsidP="2669FBEE">
      <w:pPr>
        <w:pStyle w:val="komentarz"/>
        <w:rPr>
          <w:color w:val="auto"/>
        </w:rPr>
      </w:pPr>
    </w:p>
    <w:p w14:paraId="4EC7AED7" w14:textId="7AF86A48" w:rsidR="00C979D3" w:rsidRPr="00C979D3" w:rsidRDefault="00C979D3" w:rsidP="00C979D3">
      <w:pPr>
        <w:pStyle w:val="Akapitzlist"/>
        <w:ind w:left="0"/>
        <w:rPr>
          <w:rFonts w:cs="Arial"/>
        </w:rPr>
      </w:pPr>
      <w:bookmarkStart w:id="76" w:name="_Toc77786114"/>
      <w:bookmarkStart w:id="77" w:name="_Toc77846393"/>
      <w:bookmarkEnd w:id="76"/>
      <w:bookmarkEnd w:id="77"/>
      <w:r w:rsidRPr="00C979D3">
        <w:rPr>
          <w:rFonts w:cs="Arial"/>
        </w:rPr>
        <w:br w:type="page"/>
      </w:r>
    </w:p>
    <w:p w14:paraId="5D8B4060" w14:textId="7D9E4859" w:rsidR="00C979D3" w:rsidRPr="00C979D3" w:rsidRDefault="00266B45" w:rsidP="006376D8">
      <w:pPr>
        <w:pStyle w:val="Stronatytuowa0"/>
      </w:pPr>
      <w:bookmarkStart w:id="78" w:name="_Toc346535325"/>
      <w:bookmarkStart w:id="79" w:name="_Toc347146815"/>
      <w:r>
        <w:lastRenderedPageBreak/>
        <w:t>OPZ</w:t>
      </w:r>
      <w:r w:rsidR="00C979D3" w:rsidRPr="00C979D3">
        <w:t xml:space="preserve"> CZĘŚĆ II - OGÓLNA</w:t>
      </w:r>
      <w:bookmarkEnd w:id="78"/>
      <w:bookmarkEnd w:id="79"/>
    </w:p>
    <w:p w14:paraId="0213ECEE" w14:textId="3CD3157A" w:rsidR="00C979D3" w:rsidRPr="00E24107" w:rsidRDefault="00C979D3" w:rsidP="00566350">
      <w:pPr>
        <w:pStyle w:val="IPoziom1"/>
        <w:outlineLvl w:val="0"/>
      </w:pPr>
      <w:bookmarkStart w:id="80" w:name="_Toc347146816"/>
      <w:bookmarkStart w:id="81" w:name="_Toc77934069"/>
      <w:bookmarkStart w:id="82" w:name="_Toc77785425"/>
      <w:bookmarkStart w:id="83" w:name="_Toc77933562"/>
      <w:bookmarkStart w:id="84" w:name="_Toc216099015"/>
      <w:r w:rsidRPr="00E24107">
        <w:t xml:space="preserve">WYMAGANIA OGÓLNE DOTYCZĄCE REALIZACJI </w:t>
      </w:r>
      <w:bookmarkEnd w:id="80"/>
      <w:r w:rsidR="00AB75B4" w:rsidRPr="00E24107">
        <w:t>PRAC</w:t>
      </w:r>
      <w:bookmarkEnd w:id="81"/>
      <w:bookmarkEnd w:id="82"/>
      <w:bookmarkEnd w:id="83"/>
      <w:bookmarkEnd w:id="84"/>
    </w:p>
    <w:p w14:paraId="12C77101" w14:textId="375A4E98" w:rsidR="00C979D3" w:rsidRPr="00460DB4" w:rsidRDefault="00C979D3" w:rsidP="00D45D4C">
      <w:pPr>
        <w:pStyle w:val="IIpoziom"/>
      </w:pPr>
      <w:bookmarkStart w:id="85" w:name="_Toc77786117"/>
      <w:bookmarkStart w:id="86" w:name="_Toc77846396"/>
      <w:bookmarkStart w:id="87" w:name="_Toc347146817"/>
      <w:bookmarkStart w:id="88" w:name="_Toc77934070"/>
      <w:bookmarkStart w:id="89" w:name="_Toc77933563"/>
      <w:bookmarkStart w:id="90" w:name="_Toc216099016"/>
      <w:bookmarkEnd w:id="85"/>
      <w:bookmarkEnd w:id="86"/>
      <w:r>
        <w:t>W</w:t>
      </w:r>
      <w:r w:rsidR="00BE4C58">
        <w:t>YMAGANIA OGÓLNE</w:t>
      </w:r>
      <w:bookmarkEnd w:id="87"/>
      <w:bookmarkEnd w:id="88"/>
      <w:bookmarkEnd w:id="89"/>
      <w:bookmarkEnd w:id="90"/>
    </w:p>
    <w:p w14:paraId="25DE5794" w14:textId="1B33464A" w:rsidR="00C979D3" w:rsidRPr="00460DB4" w:rsidRDefault="00C979D3" w:rsidP="00D45D4C">
      <w:pPr>
        <w:pStyle w:val="IIpoziom"/>
      </w:pPr>
      <w:bookmarkStart w:id="91" w:name="_Toc347146818"/>
      <w:bookmarkStart w:id="92" w:name="_Toc216099017"/>
      <w:r>
        <w:t>W</w:t>
      </w:r>
      <w:r w:rsidR="00BE4C58">
        <w:t>YMAGANIA REALIZACYJNE</w:t>
      </w:r>
      <w:bookmarkEnd w:id="91"/>
      <w:bookmarkEnd w:id="92"/>
    </w:p>
    <w:p w14:paraId="011EA1C1" w14:textId="42D8A141" w:rsidR="00C979D3" w:rsidRPr="00C979D3" w:rsidRDefault="00C979D3" w:rsidP="00FD0FAA">
      <w:pPr>
        <w:pStyle w:val="IIIPoziom3"/>
      </w:pPr>
      <w:r>
        <w:t xml:space="preserve">Wykonawca zrealizuje wszystkie </w:t>
      </w:r>
      <w:r w:rsidR="00186DA3">
        <w:t>Prace</w:t>
      </w:r>
      <w:r>
        <w:t xml:space="preserve"> zgodnie z:</w:t>
      </w:r>
    </w:p>
    <w:p w14:paraId="45BCA7E5" w14:textId="1DBAF766" w:rsidR="00C979D3" w:rsidRPr="00C979D3" w:rsidRDefault="00C979D3" w:rsidP="00543B47">
      <w:pPr>
        <w:pStyle w:val="VPoziom5"/>
      </w:pPr>
      <w:r w:rsidRPr="00C979D3">
        <w:t xml:space="preserve">założeniami </w:t>
      </w:r>
      <w:r w:rsidR="00266B45">
        <w:t>OPZ</w:t>
      </w:r>
      <w:r w:rsidRPr="00C979D3">
        <w:t>,</w:t>
      </w:r>
    </w:p>
    <w:p w14:paraId="7181E8CC" w14:textId="77777777" w:rsidR="00C979D3" w:rsidRPr="00C979D3" w:rsidRDefault="00C979D3" w:rsidP="00543B47">
      <w:pPr>
        <w:pStyle w:val="VPoziom5"/>
      </w:pPr>
      <w:r>
        <w:t>z profesjonalną starannością,</w:t>
      </w:r>
    </w:p>
    <w:p w14:paraId="1FCCD226" w14:textId="2B38B065" w:rsidR="00C979D3" w:rsidRPr="00C979D3" w:rsidRDefault="00C979D3" w:rsidP="00543B47">
      <w:pPr>
        <w:pStyle w:val="VPoziom5"/>
      </w:pPr>
      <w:r w:rsidRPr="00C979D3">
        <w:t>zgodnie z przepisami BHP, przeciwpożarowymi, i ochrony środowiska</w:t>
      </w:r>
      <w:r w:rsidR="00467086">
        <w:t>.</w:t>
      </w:r>
    </w:p>
    <w:p w14:paraId="2885A732" w14:textId="738E8F4E" w:rsidR="00C979D3" w:rsidRPr="00C979D3" w:rsidRDefault="00C979D3" w:rsidP="00D02871">
      <w:pPr>
        <w:pStyle w:val="IIIPoziom3"/>
      </w:pPr>
      <w:r>
        <w:t xml:space="preserve">Wykonawca podczas realizacji </w:t>
      </w:r>
      <w:r w:rsidR="004D2DAB">
        <w:t>P</w:t>
      </w:r>
      <w:r>
        <w:t xml:space="preserve">rac zobowiązany będzie do prowadzenia swoich </w:t>
      </w:r>
      <w:r w:rsidR="00D92D41">
        <w:t>P</w:t>
      </w:r>
      <w:r>
        <w:t>rac w sposób umożliwiający poprawne funkcjonowanie zakładu podczas procesów produkcji energii.</w:t>
      </w:r>
    </w:p>
    <w:p w14:paraId="1275129F" w14:textId="6AEDEDF9" w:rsidR="00C979D3" w:rsidRPr="00D02871" w:rsidRDefault="00C979D3" w:rsidP="00D45D4C">
      <w:pPr>
        <w:pStyle w:val="IIpoziom"/>
        <w:rPr>
          <w:bCs/>
          <w:iCs/>
        </w:rPr>
      </w:pPr>
      <w:bookmarkStart w:id="93" w:name="_Toc347146819"/>
      <w:bookmarkStart w:id="94" w:name="_Toc216099018"/>
      <w:r>
        <w:t>P</w:t>
      </w:r>
      <w:r w:rsidR="00BE4C58">
        <w:t xml:space="preserve">ODSTAWOWE OBOWIĄZAKI WYKONAWCY </w:t>
      </w:r>
      <w:bookmarkEnd w:id="93"/>
      <w:r w:rsidR="00BE4C58">
        <w:t>W ZAKRESIE REALIZACJI PRAC</w:t>
      </w:r>
      <w:bookmarkEnd w:id="94"/>
      <w:r>
        <w:t xml:space="preserve"> </w:t>
      </w:r>
    </w:p>
    <w:p w14:paraId="21826C97" w14:textId="6CE30622" w:rsidR="683FA756" w:rsidRDefault="683FA756" w:rsidP="2669FBEE">
      <w:pPr>
        <w:pStyle w:val="IIIPoziom3"/>
      </w:pPr>
      <w:r>
        <w:t>Przedstawienie Zamawiającemu listy pracowników z zaznaczeniem posiadanych przez nich uprawnień - Prawo jazdy uprawniające do kierowania pojazdami o minimalnej pojemności załadunku 33 m3 i ładowności 25 Mg- Prawo jazdy kategorii C i C+E</w:t>
      </w:r>
      <w:r w:rsidR="009A3C9F">
        <w:t>.</w:t>
      </w:r>
      <w:r>
        <w:t xml:space="preserve">  </w:t>
      </w:r>
    </w:p>
    <w:p w14:paraId="5339BB7D" w14:textId="316AF0AF" w:rsidR="00C979D3" w:rsidRPr="00C979D3" w:rsidRDefault="683FA756" w:rsidP="00D02871">
      <w:pPr>
        <w:pStyle w:val="IIIPoziom3"/>
      </w:pPr>
      <w:r>
        <w:t xml:space="preserve">Wykonawca w czasie trwania Prac będzie zobowiązany do utrzymania porządku na terenie Prac. Po ukończeniu Prac, Wykonawca usunie cały sprzęt Wykonawcy i pozostawi miejsce Prac czyste i uporządkowane.  </w:t>
      </w:r>
    </w:p>
    <w:p w14:paraId="0D3BB488" w14:textId="04289E62" w:rsidR="683FA756" w:rsidRDefault="683FA756" w:rsidP="2669FBEE">
      <w:pPr>
        <w:pStyle w:val="IIIPoziom3"/>
      </w:pPr>
      <w:r>
        <w:t xml:space="preserve">Wykonawca oświadcza, że zastosuje się do obowiązku poddania kontroli przez Służby Ochrony Zamawiającego, osób i środków transportu, w związku z wwozem i wywozem materiałów i narzędzi oraz osób, w związku z badaniem stanu trzeźwości.  </w:t>
      </w:r>
    </w:p>
    <w:p w14:paraId="3214E089" w14:textId="59527B65" w:rsidR="683FA756" w:rsidRDefault="683FA756" w:rsidP="2669FBEE">
      <w:pPr>
        <w:pStyle w:val="IIIPoziom3"/>
      </w:pPr>
      <w:r>
        <w:t>Wykonawca po podpisaniu Umowy zobowiązany jest uzyskać od służb ochrony Zamawiającego odpowiednie identyfikatory uprawniające do wejścia na teren realizacji Prac.</w:t>
      </w:r>
    </w:p>
    <w:p w14:paraId="702D7AE5" w14:textId="068D04DF" w:rsidR="683FA756" w:rsidRDefault="683FA756" w:rsidP="2669FBEE">
      <w:pPr>
        <w:pStyle w:val="IIIPoziom3"/>
      </w:pPr>
      <w:r w:rsidRPr="2669FBEE">
        <w:rPr>
          <w:rFonts w:eastAsia="Arial" w:cs="Arial"/>
          <w:color w:val="000000" w:themeColor="text1"/>
          <w:szCs w:val="18"/>
        </w:rPr>
        <w:t>Każdy pracownik Wykonawcy, przebywający na terenie Zamawiającego, zobowiązany jest do noszenia identyfikatora przypiętego do wierzchniego ubrania w widocznym miejscu.</w:t>
      </w:r>
    </w:p>
    <w:p w14:paraId="719373BF" w14:textId="7B21586B" w:rsidR="683FA756" w:rsidRPr="00D80247" w:rsidRDefault="683FA756" w:rsidP="2669FBEE">
      <w:pPr>
        <w:pStyle w:val="IIIPoziom3"/>
      </w:pPr>
      <w:r w:rsidRPr="2669FBEE">
        <w:rPr>
          <w:rFonts w:eastAsia="Arial" w:cs="Arial"/>
          <w:color w:val="000000" w:themeColor="text1"/>
          <w:szCs w:val="18"/>
        </w:rPr>
        <w:t>Wykonawca zobowiązany jest do niezwłocznego przekazania Zamawiającemu informacji o wypadkach przy Pracy i zdarzeniach prawie wypadkowych z udziałem pracowników Wykonawcy/Podwykonawców podczas Prac wykonywanych na terenie Zamawiającego do służb BHP oraz przedstawiciela strony Zamawiającego (Poleceniodawcy).</w:t>
      </w:r>
    </w:p>
    <w:p w14:paraId="1898050D" w14:textId="0B087794" w:rsidR="0009024A" w:rsidRDefault="0009024A" w:rsidP="2669FBEE">
      <w:pPr>
        <w:pStyle w:val="IIIPoziom3"/>
      </w:pPr>
      <w:r w:rsidRPr="0009024A">
        <w:t>Wykonawca musi posiadać ubezpieczenie OC</w:t>
      </w:r>
      <w:r w:rsidRPr="0009024A">
        <w:rPr>
          <w:b/>
          <w:bCs/>
        </w:rPr>
        <w:t xml:space="preserve"> </w:t>
      </w:r>
      <w:r w:rsidRPr="0009024A">
        <w:t xml:space="preserve">przed rozpoczęciem usługi. Minimalna suma gwarancyjna powinna wynosić </w:t>
      </w:r>
      <w:r w:rsidR="00C37D82">
        <w:t xml:space="preserve">co najmniej </w:t>
      </w:r>
      <w:r w:rsidRPr="0009024A">
        <w:t>200 tys. zł</w:t>
      </w:r>
      <w:r>
        <w:t xml:space="preserve"> </w:t>
      </w:r>
      <w:r w:rsidRPr="0009024A">
        <w:t>lub równowartość w walucie obcej</w:t>
      </w:r>
      <w:r w:rsidR="000F432E">
        <w:t>,</w:t>
      </w:r>
      <w:r w:rsidR="000F432E" w:rsidRPr="00330388">
        <w:rPr>
          <w:szCs w:val="18"/>
        </w:rPr>
        <w:t xml:space="preserve"> a udział własny nie wię</w:t>
      </w:r>
      <w:r w:rsidR="00C37D82">
        <w:rPr>
          <w:szCs w:val="18"/>
        </w:rPr>
        <w:t>cej</w:t>
      </w:r>
      <w:r w:rsidR="000F432E" w:rsidRPr="00330388">
        <w:rPr>
          <w:szCs w:val="18"/>
        </w:rPr>
        <w:t xml:space="preserve"> niż 10% wartości sumy ubezpieczenia</w:t>
      </w:r>
      <w:r w:rsidR="000F432E">
        <w:rPr>
          <w:szCs w:val="18"/>
        </w:rPr>
        <w:t>.</w:t>
      </w:r>
    </w:p>
    <w:p w14:paraId="0B90EBDA" w14:textId="1AE67031" w:rsidR="00C979D3" w:rsidRPr="00460DB4" w:rsidRDefault="00C979D3" w:rsidP="00D45D4C">
      <w:pPr>
        <w:pStyle w:val="IIpoziom"/>
      </w:pPr>
      <w:bookmarkStart w:id="95" w:name="_Toc312323990"/>
      <w:bookmarkStart w:id="96" w:name="_Toc346535340"/>
      <w:bookmarkStart w:id="97" w:name="_Toc347146820"/>
      <w:bookmarkStart w:id="98" w:name="_Toc216099019"/>
      <w:r>
        <w:t>O</w:t>
      </w:r>
      <w:r w:rsidR="00BE4C58">
        <w:t>RGANIZACJA PRAC</w:t>
      </w:r>
      <w:r>
        <w:t xml:space="preserve"> </w:t>
      </w:r>
      <w:bookmarkEnd w:id="95"/>
      <w:bookmarkEnd w:id="96"/>
      <w:bookmarkEnd w:id="97"/>
      <w:bookmarkEnd w:id="98"/>
    </w:p>
    <w:p w14:paraId="3C978BDE" w14:textId="72BC0158" w:rsidR="00C979D3" w:rsidRPr="00C979D3" w:rsidRDefault="00C979D3" w:rsidP="00D02871">
      <w:pPr>
        <w:pStyle w:val="IIIPoziom3"/>
      </w:pPr>
      <w:r w:rsidRPr="00C979D3">
        <w:t xml:space="preserve">Organizacja </w:t>
      </w:r>
      <w:r w:rsidR="00AB75B4">
        <w:t>miejsca Prac</w:t>
      </w:r>
    </w:p>
    <w:p w14:paraId="1CDD9C71" w14:textId="502C359F" w:rsidR="00C979D3" w:rsidRPr="003236C8" w:rsidRDefault="00C979D3" w:rsidP="00543B47">
      <w:pPr>
        <w:pStyle w:val="VPoziom5"/>
      </w:pPr>
      <w:r>
        <w:t xml:space="preserve">Przez </w:t>
      </w:r>
      <w:r w:rsidR="00AB75B4">
        <w:t>miejsce Prac</w:t>
      </w:r>
      <w:r>
        <w:t xml:space="preserve"> rozumie się cały teren, na którym będą prowadzone </w:t>
      </w:r>
      <w:r w:rsidR="00253AB8">
        <w:t>Prace</w:t>
      </w:r>
      <w:r>
        <w:t xml:space="preserve"> wraz z zapleczem socjalno-sanitarnym dla potrzeb </w:t>
      </w:r>
      <w:r w:rsidR="004C13A2">
        <w:t>realizacji Prac</w:t>
      </w:r>
      <w:r>
        <w:t xml:space="preserve">. </w:t>
      </w:r>
      <w:r w:rsidR="00AB75B4">
        <w:t>Miejsce Prac</w:t>
      </w:r>
      <w:r>
        <w:t xml:space="preserve"> zostanie uzgodnion</w:t>
      </w:r>
      <w:r w:rsidR="00880B3B">
        <w:t>e</w:t>
      </w:r>
      <w:r>
        <w:t xml:space="preserve"> i przekazan</w:t>
      </w:r>
      <w:r w:rsidR="00880B3B">
        <w:t>e</w:t>
      </w:r>
      <w:r>
        <w:t xml:space="preserve"> w formie pisemnej Wykonawcy przed przystąpieniem do </w:t>
      </w:r>
      <w:r w:rsidR="00AB75B4">
        <w:t>Prac</w:t>
      </w:r>
      <w:r>
        <w:t>.</w:t>
      </w:r>
    </w:p>
    <w:p w14:paraId="16D34EEE" w14:textId="6B6A2794" w:rsidR="00C979D3" w:rsidRPr="00C979D3" w:rsidRDefault="00C979D3" w:rsidP="00543B47">
      <w:pPr>
        <w:pStyle w:val="VPoziom5"/>
      </w:pPr>
      <w:r w:rsidRPr="00C979D3">
        <w:t xml:space="preserve">Wykonawca w każdej chwili umożliwi i ułatwi inspekcję Prac przedstawicielom Zamawiającego oraz innym (np. Państwowa Straż Pożarna, </w:t>
      </w:r>
      <w:r w:rsidR="00980603">
        <w:t>PIP (</w:t>
      </w:r>
      <w:r w:rsidR="00F22DCF" w:rsidRPr="002751EC">
        <w:t>P</w:t>
      </w:r>
      <w:r w:rsidR="00F22DCF">
        <w:t xml:space="preserve">aństwowa </w:t>
      </w:r>
      <w:r w:rsidR="00F22DCF" w:rsidRPr="002751EC">
        <w:t>I</w:t>
      </w:r>
      <w:r w:rsidR="00F22DCF">
        <w:t xml:space="preserve">nspekcja </w:t>
      </w:r>
      <w:r w:rsidR="00F22DCF" w:rsidRPr="002751EC">
        <w:t>P</w:t>
      </w:r>
      <w:r w:rsidR="00F22DCF">
        <w:t>racy</w:t>
      </w:r>
      <w:r w:rsidR="00980603">
        <w:t>)</w:t>
      </w:r>
      <w:r w:rsidRPr="00C979D3">
        <w:t>, PINB itp.) organom kontrolnym.</w:t>
      </w:r>
    </w:p>
    <w:p w14:paraId="4AFD0E1B" w14:textId="7A1FC0FE" w:rsidR="00C979D3" w:rsidRPr="00D02871" w:rsidRDefault="00C979D3" w:rsidP="00D02871">
      <w:pPr>
        <w:pStyle w:val="IIIPoziom3"/>
      </w:pPr>
      <w:r w:rsidRPr="00C979D3">
        <w:t xml:space="preserve">Zabezpieczenie </w:t>
      </w:r>
      <w:r w:rsidR="007E2EAB">
        <w:t xml:space="preserve">Terenu </w:t>
      </w:r>
      <w:r w:rsidR="00AB75B4">
        <w:t>Prac</w:t>
      </w:r>
    </w:p>
    <w:p w14:paraId="6912F9C6" w14:textId="247E5BB1" w:rsidR="00C979D3" w:rsidRPr="00C979D3" w:rsidRDefault="00C979D3" w:rsidP="00543B47">
      <w:pPr>
        <w:pStyle w:val="VPoziom5"/>
      </w:pPr>
      <w:r w:rsidRPr="00C979D3">
        <w:t xml:space="preserve">Zamawiający zapewni zabezpieczenie </w:t>
      </w:r>
      <w:r w:rsidR="007E2EAB">
        <w:t xml:space="preserve">Terenu </w:t>
      </w:r>
      <w:r w:rsidR="00AB75B4">
        <w:t>Prac</w:t>
      </w:r>
      <w:r w:rsidRPr="00C979D3">
        <w:t xml:space="preserve"> w ramach ogólnego zabezpieczenia zakładu z wykorzystaniem istniejących zabezpieczeń i funkcjonującej Służby Ochrony Zamawiającego.</w:t>
      </w:r>
    </w:p>
    <w:p w14:paraId="18050436" w14:textId="1320ED99" w:rsidR="00C979D3" w:rsidRPr="00C979D3" w:rsidRDefault="00C979D3" w:rsidP="00543B47">
      <w:pPr>
        <w:pStyle w:val="VPoziom5"/>
      </w:pPr>
      <w:r>
        <w:t>Jeżeli Wykonawca będzie wymagał dodatkowej ochrony, to zapewni ją sobie na własny koszt.</w:t>
      </w:r>
    </w:p>
    <w:p w14:paraId="33944D06" w14:textId="66A5AF89" w:rsidR="00C979D3" w:rsidRPr="00C979D3" w:rsidRDefault="00C979D3" w:rsidP="00543B47">
      <w:pPr>
        <w:pStyle w:val="VPoziom5"/>
      </w:pPr>
      <w:r>
        <w:t>Wykonawca ma obowiązek przestrzegania wszelkich obowiązujących przepisów dotyczących bezpieczeństwa na terenie Zamawiającego.</w:t>
      </w:r>
    </w:p>
    <w:p w14:paraId="291D51B7" w14:textId="29A51451" w:rsidR="6467BAAF" w:rsidRDefault="6467BAAF" w:rsidP="2669FBEE">
      <w:pPr>
        <w:pStyle w:val="komentarz"/>
        <w:spacing w:line="259" w:lineRule="auto"/>
        <w:rPr>
          <w:color w:val="auto"/>
        </w:rPr>
      </w:pPr>
    </w:p>
    <w:sectPr w:rsidR="6467BAAF" w:rsidSect="00852762">
      <w:headerReference w:type="even" r:id="rId13"/>
      <w:headerReference w:type="default" r:id="rId14"/>
      <w:footerReference w:type="default" r:id="rId15"/>
      <w:headerReference w:type="first" r:id="rId16"/>
      <w:footerReference w:type="first" r:id="rId17"/>
      <w:pgSz w:w="11906" w:h="16838"/>
      <w:pgMar w:top="567" w:right="991" w:bottom="993" w:left="993" w:header="567"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D76C" w14:textId="77777777" w:rsidR="002B4D93" w:rsidRDefault="002B4D93" w:rsidP="00BD627E">
      <w:r>
        <w:separator/>
      </w:r>
    </w:p>
    <w:p w14:paraId="3E630727" w14:textId="77777777" w:rsidR="002B4D93" w:rsidRDefault="002B4D93"/>
  </w:endnote>
  <w:endnote w:type="continuationSeparator" w:id="0">
    <w:p w14:paraId="064F5401" w14:textId="77777777" w:rsidR="002B4D93" w:rsidRDefault="002B4D93" w:rsidP="00BD627E">
      <w:r>
        <w:continuationSeparator/>
      </w:r>
    </w:p>
    <w:p w14:paraId="2C565227" w14:textId="77777777" w:rsidR="002B4D93" w:rsidRDefault="002B4D93"/>
  </w:endnote>
  <w:endnote w:type="continuationNotice" w:id="1">
    <w:p w14:paraId="6C6C6EBD" w14:textId="77777777" w:rsidR="002B4D93" w:rsidRDefault="002B4D93"/>
    <w:p w14:paraId="16E1292C" w14:textId="77777777" w:rsidR="002B4D93" w:rsidRDefault="002B4D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843437"/>
      <w:docPartObj>
        <w:docPartGallery w:val="Page Numbers (Bottom of Page)"/>
        <w:docPartUnique/>
      </w:docPartObj>
    </w:sdtPr>
    <w:sdtContent>
      <w:sdt>
        <w:sdtPr>
          <w:id w:val="60453679"/>
          <w:docPartObj>
            <w:docPartGallery w:val="Page Numbers (Top of Page)"/>
            <w:docPartUnique/>
          </w:docPartObj>
        </w:sdtPr>
        <w:sdtContent>
          <w:p w14:paraId="23905B6C" w14:textId="43D6321C" w:rsidR="00B955B3" w:rsidRPr="00487409" w:rsidRDefault="00B955B3" w:rsidP="008F30FF">
            <w:pPr>
              <w:pStyle w:val="Stopka"/>
              <w:jc w:val="center"/>
              <w:rPr>
                <w:i/>
                <w:sz w:val="12"/>
              </w:rPr>
            </w:pPr>
          </w:p>
          <w:p w14:paraId="321DFD39" w14:textId="58E26F0F" w:rsidR="00B955B3" w:rsidRDefault="00B955B3" w:rsidP="00635575">
            <w:pPr>
              <w:pStyle w:val="Stopka"/>
              <w:jc w:val="center"/>
            </w:pPr>
            <w:r w:rsidRPr="00762228">
              <w:rPr>
                <w:rFonts w:cs="Arial"/>
                <w:sz w:val="16"/>
              </w:rPr>
              <w:t xml:space="preserve">Strona </w:t>
            </w:r>
            <w:r w:rsidRPr="00762228">
              <w:rPr>
                <w:rFonts w:cs="Arial"/>
                <w:b/>
                <w:bCs/>
                <w:sz w:val="16"/>
              </w:rPr>
              <w:fldChar w:fldCharType="begin"/>
            </w:r>
            <w:r w:rsidRPr="00762228">
              <w:rPr>
                <w:rFonts w:cs="Arial"/>
                <w:b/>
                <w:bCs/>
                <w:sz w:val="16"/>
              </w:rPr>
              <w:instrText>PAGE</w:instrText>
            </w:r>
            <w:r w:rsidRPr="00762228">
              <w:rPr>
                <w:rFonts w:cs="Arial"/>
                <w:b/>
                <w:bCs/>
                <w:sz w:val="16"/>
              </w:rPr>
              <w:fldChar w:fldCharType="separate"/>
            </w:r>
            <w:r w:rsidR="006D608F">
              <w:rPr>
                <w:rFonts w:cs="Arial"/>
                <w:b/>
                <w:bCs/>
                <w:noProof/>
                <w:sz w:val="16"/>
              </w:rPr>
              <w:t>1</w:t>
            </w:r>
            <w:r w:rsidRPr="00762228">
              <w:rPr>
                <w:rFonts w:cs="Arial"/>
                <w:b/>
                <w:bCs/>
                <w:sz w:val="16"/>
              </w:rPr>
              <w:fldChar w:fldCharType="end"/>
            </w:r>
            <w:r w:rsidRPr="00762228">
              <w:rPr>
                <w:rFonts w:cs="Arial"/>
                <w:sz w:val="16"/>
              </w:rPr>
              <w:t xml:space="preserve"> z </w:t>
            </w:r>
            <w:r w:rsidRPr="00762228">
              <w:rPr>
                <w:rFonts w:cs="Arial"/>
                <w:b/>
                <w:bCs/>
                <w:sz w:val="16"/>
              </w:rPr>
              <w:fldChar w:fldCharType="begin"/>
            </w:r>
            <w:r w:rsidRPr="00762228">
              <w:rPr>
                <w:rFonts w:cs="Arial"/>
                <w:b/>
                <w:bCs/>
                <w:sz w:val="16"/>
              </w:rPr>
              <w:instrText>NUMPAGES</w:instrText>
            </w:r>
            <w:r w:rsidRPr="00762228">
              <w:rPr>
                <w:rFonts w:cs="Arial"/>
                <w:b/>
                <w:bCs/>
                <w:sz w:val="16"/>
              </w:rPr>
              <w:fldChar w:fldCharType="separate"/>
            </w:r>
            <w:r w:rsidR="006D608F">
              <w:rPr>
                <w:rFonts w:cs="Arial"/>
                <w:b/>
                <w:bCs/>
                <w:noProof/>
                <w:sz w:val="16"/>
              </w:rPr>
              <w:t>15</w:t>
            </w:r>
            <w:r w:rsidRPr="00762228">
              <w:rPr>
                <w:rFonts w:cs="Arial"/>
                <w:b/>
                <w:bCs/>
                <w:sz w:val="16"/>
              </w:rPr>
              <w:fldChar w:fldCharType="end"/>
            </w:r>
          </w:p>
        </w:sdtContent>
      </w:sdt>
    </w:sdtContent>
  </w:sdt>
  <w:p w14:paraId="321DFD3A" w14:textId="77777777" w:rsidR="00B955B3" w:rsidRDefault="00B955B3">
    <w:pPr>
      <w:pStyle w:val="Stopka"/>
    </w:pPr>
  </w:p>
  <w:p w14:paraId="321DFD3B" w14:textId="77777777" w:rsidR="00B955B3" w:rsidRDefault="00B955B3" w:rsidP="002E7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463948"/>
      <w:docPartObj>
        <w:docPartGallery w:val="Page Numbers (Bottom of Page)"/>
        <w:docPartUnique/>
      </w:docPartObj>
    </w:sdtPr>
    <w:sdtContent>
      <w:sdt>
        <w:sdtPr>
          <w:id w:val="1734359150"/>
          <w:docPartObj>
            <w:docPartGallery w:val="Page Numbers (Top of Page)"/>
            <w:docPartUnique/>
          </w:docPartObj>
        </w:sdtPr>
        <w:sdtContent>
          <w:p w14:paraId="4CE21E07" w14:textId="4D8CD47E" w:rsidR="00B955B3" w:rsidRDefault="00B955B3">
            <w:pPr>
              <w:pStyle w:val="Stopka"/>
              <w:jc w:val="center"/>
            </w:pPr>
            <w:r w:rsidRPr="00DE14C9">
              <w:rPr>
                <w:sz w:val="16"/>
                <w:szCs w:val="16"/>
              </w:rPr>
              <w:t xml:space="preserve">Strona </w:t>
            </w:r>
            <w:r w:rsidRPr="00DE14C9">
              <w:rPr>
                <w:b/>
                <w:bCs/>
                <w:sz w:val="16"/>
                <w:szCs w:val="16"/>
              </w:rPr>
              <w:fldChar w:fldCharType="begin"/>
            </w:r>
            <w:r w:rsidRPr="00DE14C9">
              <w:rPr>
                <w:b/>
                <w:bCs/>
                <w:sz w:val="16"/>
                <w:szCs w:val="16"/>
              </w:rPr>
              <w:instrText>PAGE</w:instrText>
            </w:r>
            <w:r w:rsidRPr="00DE14C9">
              <w:rPr>
                <w:b/>
                <w:bCs/>
                <w:sz w:val="16"/>
                <w:szCs w:val="16"/>
              </w:rPr>
              <w:fldChar w:fldCharType="separate"/>
            </w:r>
            <w:r>
              <w:rPr>
                <w:b/>
                <w:bCs/>
                <w:noProof/>
                <w:sz w:val="16"/>
                <w:szCs w:val="16"/>
              </w:rPr>
              <w:t>1</w:t>
            </w:r>
            <w:r w:rsidRPr="00DE14C9">
              <w:rPr>
                <w:b/>
                <w:bCs/>
                <w:sz w:val="16"/>
                <w:szCs w:val="16"/>
              </w:rPr>
              <w:fldChar w:fldCharType="end"/>
            </w:r>
            <w:r w:rsidRPr="00DE14C9">
              <w:rPr>
                <w:sz w:val="16"/>
                <w:szCs w:val="16"/>
              </w:rPr>
              <w:t xml:space="preserve"> z </w:t>
            </w:r>
            <w:r w:rsidRPr="00DE14C9">
              <w:rPr>
                <w:b/>
                <w:bCs/>
                <w:sz w:val="16"/>
                <w:szCs w:val="16"/>
              </w:rPr>
              <w:fldChar w:fldCharType="begin"/>
            </w:r>
            <w:r w:rsidRPr="00DE14C9">
              <w:rPr>
                <w:b/>
                <w:bCs/>
                <w:sz w:val="16"/>
                <w:szCs w:val="16"/>
              </w:rPr>
              <w:instrText>NUMPAGES</w:instrText>
            </w:r>
            <w:r w:rsidRPr="00DE14C9">
              <w:rPr>
                <w:b/>
                <w:bCs/>
                <w:sz w:val="16"/>
                <w:szCs w:val="16"/>
              </w:rPr>
              <w:fldChar w:fldCharType="separate"/>
            </w:r>
            <w:r>
              <w:rPr>
                <w:b/>
                <w:bCs/>
                <w:noProof/>
                <w:sz w:val="16"/>
                <w:szCs w:val="16"/>
              </w:rPr>
              <w:t>2</w:t>
            </w:r>
            <w:r w:rsidRPr="00DE14C9">
              <w:rPr>
                <w:b/>
                <w:bCs/>
                <w:sz w:val="16"/>
                <w:szCs w:val="16"/>
              </w:rPr>
              <w:fldChar w:fldCharType="end"/>
            </w:r>
          </w:p>
        </w:sdtContent>
      </w:sdt>
    </w:sdtContent>
  </w:sdt>
  <w:p w14:paraId="291D19A6" w14:textId="77777777" w:rsidR="00B955B3" w:rsidRDefault="00B955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BB18A" w14:textId="77777777" w:rsidR="002B4D93" w:rsidRDefault="002B4D93" w:rsidP="00BD627E">
      <w:r>
        <w:separator/>
      </w:r>
    </w:p>
    <w:p w14:paraId="7386CE4D" w14:textId="77777777" w:rsidR="002B4D93" w:rsidRDefault="002B4D93"/>
  </w:footnote>
  <w:footnote w:type="continuationSeparator" w:id="0">
    <w:p w14:paraId="0239C930" w14:textId="77777777" w:rsidR="002B4D93" w:rsidRDefault="002B4D93" w:rsidP="00BD627E">
      <w:r>
        <w:continuationSeparator/>
      </w:r>
    </w:p>
    <w:p w14:paraId="7DE7EA49" w14:textId="77777777" w:rsidR="002B4D93" w:rsidRDefault="002B4D93"/>
  </w:footnote>
  <w:footnote w:type="continuationNotice" w:id="1">
    <w:p w14:paraId="2793200F" w14:textId="77777777" w:rsidR="002B4D93" w:rsidRDefault="002B4D93"/>
    <w:p w14:paraId="5241A67B" w14:textId="77777777" w:rsidR="002B4D93" w:rsidRDefault="002B4D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2D210" w14:textId="1672A22D" w:rsidR="00F30443" w:rsidRDefault="00F30443">
    <w:pPr>
      <w:pStyle w:val="Nagwek"/>
    </w:pPr>
    <w:r>
      <w:rPr>
        <w:noProof/>
      </w:rPr>
      <mc:AlternateContent>
        <mc:Choice Requires="wps">
          <w:drawing>
            <wp:anchor distT="0" distB="0" distL="0" distR="0" simplePos="0" relativeHeight="251671552" behindDoc="0" locked="0" layoutInCell="1" allowOverlap="1" wp14:anchorId="46C4679F" wp14:editId="4F18148C">
              <wp:simplePos x="635" y="635"/>
              <wp:positionH relativeFrom="page">
                <wp:align>right</wp:align>
              </wp:positionH>
              <wp:positionV relativeFrom="page">
                <wp:align>top</wp:align>
              </wp:positionV>
              <wp:extent cx="1566545" cy="345440"/>
              <wp:effectExtent l="0" t="0" r="0" b="16510"/>
              <wp:wrapNone/>
              <wp:docPr id="1589659546"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DC0C9F3" w14:textId="281038DC"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6C4679F"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7.2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3DC0C9F3" w14:textId="281038DC"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6112"/>
      <w:gridCol w:w="2045"/>
    </w:tblGrid>
    <w:tr w:rsidR="00B955B3" w:rsidRPr="00184EAD" w14:paraId="4447EE34" w14:textId="77777777" w:rsidTr="00083AE6">
      <w:trPr>
        <w:trHeight w:val="841"/>
      </w:trPr>
      <w:tc>
        <w:tcPr>
          <w:tcW w:w="1941" w:type="dxa"/>
        </w:tcPr>
        <w:p w14:paraId="56B5161C" w14:textId="69D4A52F" w:rsidR="00B955B3" w:rsidRDefault="00B955B3" w:rsidP="00686425">
          <w:pPr>
            <w:tabs>
              <w:tab w:val="left" w:pos="3840"/>
            </w:tabs>
            <w:rPr>
              <w:sz w:val="16"/>
              <w:szCs w:val="16"/>
            </w:rPr>
          </w:pPr>
          <w:r w:rsidRPr="00E3049C">
            <w:rPr>
              <w:rFonts w:cs="Arial"/>
              <w:b/>
              <w:noProof/>
              <w:sz w:val="16"/>
              <w:szCs w:val="16"/>
            </w:rPr>
            <w:drawing>
              <wp:anchor distT="0" distB="0" distL="114300" distR="114300" simplePos="0" relativeHeight="251659264" behindDoc="0" locked="0" layoutInCell="1" allowOverlap="1" wp14:anchorId="4A951097" wp14:editId="67DE41E5">
                <wp:simplePos x="0" y="0"/>
                <wp:positionH relativeFrom="column">
                  <wp:posOffset>-61950</wp:posOffset>
                </wp:positionH>
                <wp:positionV relativeFrom="paragraph">
                  <wp:posOffset>15265</wp:posOffset>
                </wp:positionV>
                <wp:extent cx="1035050" cy="506095"/>
                <wp:effectExtent l="19050" t="19050" r="127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margin">
                  <wp14:pctWidth>0</wp14:pctWidth>
                </wp14:sizeRelH>
                <wp14:sizeRelV relativeFrom="margin">
                  <wp14:pctHeight>0</wp14:pctHeight>
                </wp14:sizeRelV>
              </wp:anchor>
            </w:drawing>
          </w:r>
        </w:p>
        <w:p w14:paraId="25D22D1A" w14:textId="77777777" w:rsidR="00B955B3" w:rsidRPr="002E7670" w:rsidRDefault="00B955B3" w:rsidP="002E7670">
          <w:pPr>
            <w:rPr>
              <w:sz w:val="16"/>
              <w:szCs w:val="16"/>
            </w:rPr>
          </w:pPr>
        </w:p>
        <w:p w14:paraId="5813F040" w14:textId="77777777" w:rsidR="00B955B3" w:rsidRPr="002E7670" w:rsidRDefault="00B955B3" w:rsidP="002E7670">
          <w:pPr>
            <w:rPr>
              <w:sz w:val="16"/>
              <w:szCs w:val="16"/>
            </w:rPr>
          </w:pPr>
        </w:p>
        <w:p w14:paraId="3633C845" w14:textId="77777777" w:rsidR="00B955B3" w:rsidRPr="002E7670" w:rsidRDefault="00B955B3" w:rsidP="002E7670">
          <w:pPr>
            <w:rPr>
              <w:sz w:val="16"/>
              <w:szCs w:val="16"/>
            </w:rPr>
          </w:pPr>
        </w:p>
        <w:p w14:paraId="2702FC85" w14:textId="77777777" w:rsidR="00B955B3" w:rsidRPr="002E7670" w:rsidRDefault="00B955B3" w:rsidP="002E7670">
          <w:pPr>
            <w:rPr>
              <w:sz w:val="16"/>
              <w:szCs w:val="16"/>
            </w:rPr>
          </w:pPr>
        </w:p>
      </w:tc>
      <w:tc>
        <w:tcPr>
          <w:tcW w:w="6112" w:type="dxa"/>
        </w:tcPr>
        <w:p w14:paraId="7C1E25A8" w14:textId="6BDB05CD" w:rsidR="00B955B3" w:rsidRPr="00184EAD" w:rsidRDefault="00B955B3" w:rsidP="00686425">
          <w:pPr>
            <w:jc w:val="right"/>
            <w:rPr>
              <w:b/>
              <w:sz w:val="14"/>
            </w:rPr>
          </w:pPr>
        </w:p>
        <w:p w14:paraId="718A41F5" w14:textId="70E27537" w:rsidR="00B955B3" w:rsidRPr="00073AB5" w:rsidRDefault="00B955B3" w:rsidP="00666EFC">
          <w:pPr>
            <w:pStyle w:val="Default"/>
            <w:jc w:val="right"/>
            <w:rPr>
              <w:sz w:val="28"/>
              <w:szCs w:val="28"/>
            </w:rPr>
          </w:pPr>
        </w:p>
      </w:tc>
      <w:tc>
        <w:tcPr>
          <w:tcW w:w="2045" w:type="dxa"/>
        </w:tcPr>
        <w:p w14:paraId="60114059" w14:textId="1DD1DC49" w:rsidR="00B955B3" w:rsidRPr="00184EAD" w:rsidRDefault="00F30443" w:rsidP="00686425">
          <w:pPr>
            <w:tabs>
              <w:tab w:val="left" w:pos="3840"/>
            </w:tabs>
            <w:rPr>
              <w:sz w:val="16"/>
              <w:szCs w:val="16"/>
            </w:rPr>
          </w:pPr>
          <w:r>
            <w:rPr>
              <w:rFonts w:cs="Arial"/>
              <w:b/>
              <w:noProof/>
              <w:sz w:val="16"/>
              <w:szCs w:val="16"/>
            </w:rPr>
            <mc:AlternateContent>
              <mc:Choice Requires="wps">
                <w:drawing>
                  <wp:anchor distT="0" distB="0" distL="0" distR="0" simplePos="0" relativeHeight="251672576" behindDoc="0" locked="0" layoutInCell="1" allowOverlap="1" wp14:anchorId="755BC810" wp14:editId="5F85A4CF">
                    <wp:simplePos x="0" y="0"/>
                    <wp:positionH relativeFrom="page">
                      <wp:posOffset>175535</wp:posOffset>
                    </wp:positionH>
                    <wp:positionV relativeFrom="page">
                      <wp:posOffset>-302400</wp:posOffset>
                    </wp:positionV>
                    <wp:extent cx="1566545" cy="345440"/>
                    <wp:effectExtent l="0" t="0" r="0" b="16510"/>
                    <wp:wrapNone/>
                    <wp:docPr id="1369256384"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E6D230B" w14:textId="294CB32E" w:rsidR="00F30443" w:rsidRPr="00F30443" w:rsidRDefault="00F30443" w:rsidP="00F30443">
                                <w:pPr>
                                  <w:rPr>
                                    <w:rFonts w:ascii="Calibri" w:eastAsia="Calibri" w:hAnsi="Calibri" w:cs="Calibri"/>
                                    <w:noProof/>
                                    <w:color w:val="008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5BC810" id="_x0000_t202" coordsize="21600,21600" o:spt="202" path="m,l,21600r21600,l21600,xe">
                    <v:stroke joinstyle="miter"/>
                    <v:path gradientshapeok="t" o:connecttype="rect"/>
                  </v:shapetype>
                  <v:shape id="Pole tekstowe 3" o:spid="_x0000_s1027" type="#_x0000_t202" alt="Do użytku wewnętrznego" style="position:absolute;margin-left:13.8pt;margin-top:-23.8pt;width:123.35pt;height:27.2pt;z-index:2516725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" filled="f" stroked="f">
                    <v:textbox style="mso-fit-shape-to-text:t" inset="0,15pt,20pt,0">
                      <w:txbxContent>
                        <w:p w14:paraId="2E6D230B" w14:textId="294CB32E" w:rsidR="00F30443" w:rsidRPr="00F30443" w:rsidRDefault="00F30443" w:rsidP="00F30443">
                          <w:pPr>
                            <w:rPr>
                              <w:rFonts w:ascii="Calibri" w:eastAsia="Calibri" w:hAnsi="Calibri" w:cs="Calibri"/>
                              <w:noProof/>
                              <w:color w:val="008000"/>
                              <w:sz w:val="20"/>
                              <w:szCs w:val="20"/>
                            </w:rPr>
                          </w:pPr>
                        </w:p>
                      </w:txbxContent>
                    </v:textbox>
                    <w10:wrap anchorx="page" anchory="page"/>
                  </v:shape>
                </w:pict>
              </mc:Fallback>
            </mc:AlternateContent>
          </w:r>
          <w:r w:rsidR="00666EFC" w:rsidRPr="00E3049C">
            <w:rPr>
              <w:noProof/>
            </w:rPr>
            <mc:AlternateContent>
              <mc:Choice Requires="wps">
                <w:drawing>
                  <wp:anchor distT="0" distB="0" distL="114300" distR="114300" simplePos="0" relativeHeight="251669504" behindDoc="0" locked="0" layoutInCell="1" allowOverlap="1" wp14:anchorId="2DA873FF" wp14:editId="40639C80">
                    <wp:simplePos x="0" y="0"/>
                    <wp:positionH relativeFrom="margin">
                      <wp:posOffset>-83762</wp:posOffset>
                    </wp:positionH>
                    <wp:positionV relativeFrom="paragraph">
                      <wp:posOffset>127866</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CFB3682" w14:textId="77777777" w:rsidR="00666EFC" w:rsidRPr="00F05519" w:rsidRDefault="00666EFC" w:rsidP="00666EFC">
                                <w:pPr>
                                  <w:rPr>
                                    <w:rFonts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A873FF" id="Text Box 4" o:spid="_x0000_s1028" type="#_x0000_t202" style="position:absolute;margin-left:-6.6pt;margin-top:10.05pt;width:133.5pt;height:25.6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" strokecolor="white" strokeweight="0">
                    <v:textbox>
                      <w:txbxContent>
                        <w:p w14:paraId="0CFB3682" w14:textId="77777777" w:rsidR="00666EFC" w:rsidRPr="00F05519" w:rsidRDefault="00666EFC" w:rsidP="00666EFC">
                          <w:pPr>
                            <w:rPr>
                              <w:rFonts w:cs="Arial"/>
                              <w:sz w:val="14"/>
                              <w:szCs w:val="16"/>
                            </w:rPr>
                          </w:pPr>
                        </w:p>
                      </w:txbxContent>
                    </v:textbox>
                    <w10:wrap anchorx="margin"/>
                  </v:shape>
                </w:pict>
              </mc:Fallback>
            </mc:AlternateContent>
          </w:r>
        </w:p>
        <w:p w14:paraId="10DE895A" w14:textId="0E8E2888" w:rsidR="00B955B3" w:rsidRPr="00184EAD" w:rsidRDefault="00B955B3" w:rsidP="00686425">
          <w:pPr>
            <w:ind w:firstLine="708"/>
          </w:pPr>
        </w:p>
      </w:tc>
    </w:tr>
  </w:tbl>
  <w:p w14:paraId="26749D4F" w14:textId="37ED6D70" w:rsidR="00B955B3" w:rsidRPr="002E7670" w:rsidRDefault="00B955B3" w:rsidP="00500091">
    <w:pPr>
      <w:tabs>
        <w:tab w:val="center" w:pos="4536"/>
        <w:tab w:val="right" w:pos="9072"/>
      </w:tabs>
      <w:rPr>
        <w:sz w:val="16"/>
      </w:rPr>
    </w:pPr>
    <w:r>
      <w:rPr>
        <w:noProof/>
      </w:rPr>
      <mc:AlternateContent>
        <mc:Choice Requires="wps">
          <w:drawing>
            <wp:anchor distT="0" distB="0" distL="114300" distR="114300" simplePos="0" relativeHeight="251667456" behindDoc="0" locked="0" layoutInCell="1" allowOverlap="1" wp14:anchorId="441D4105" wp14:editId="74256753">
              <wp:simplePos x="0" y="0"/>
              <wp:positionH relativeFrom="margin">
                <wp:posOffset>0</wp:posOffset>
              </wp:positionH>
              <wp:positionV relativeFrom="paragraph">
                <wp:posOffset>90805</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clsh="http://schemas.microsoft.com/office/drawing/2020/classificationShape" xmlns:a14="http://schemas.microsoft.com/office/drawing/2010/main" xmlns:pic="http://schemas.openxmlformats.org/drawingml/2006/picture" xmlns:a="http://schemas.openxmlformats.org/drawingml/2006/main">
          <w:pict w14:anchorId="3A5C6070">
            <v:shapetype id="_x0000_t32" coordsize="21600,21600" o:oned="t" filled="f" o:spt="32" path="m,l21600,21600e" w14:anchorId="11268478">
              <v:path fillok="f" arrowok="t" o:connecttype="none"/>
              <o:lock v:ext="edit" shapetype="t"/>
            </v:shapetype>
            <v:shape id="AutoShape 2" style="position:absolute;margin-left:0;margin-top:7.1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color="#7297ce"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">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EF5F" w14:textId="25A6273A" w:rsidR="00B955B3" w:rsidRDefault="00F30443">
    <w:pPr>
      <w:pStyle w:val="Nagwek"/>
    </w:pPr>
    <w:r>
      <w:rPr>
        <w:noProof/>
      </w:rPr>
      <mc:AlternateContent>
        <mc:Choice Requires="wps">
          <w:drawing>
            <wp:anchor distT="0" distB="0" distL="0" distR="0" simplePos="0" relativeHeight="251670528" behindDoc="0" locked="0" layoutInCell="1" allowOverlap="1" wp14:anchorId="723BA74C" wp14:editId="7D74D8EC">
              <wp:simplePos x="635" y="635"/>
              <wp:positionH relativeFrom="page">
                <wp:align>right</wp:align>
              </wp:positionH>
              <wp:positionV relativeFrom="page">
                <wp:align>top</wp:align>
              </wp:positionV>
              <wp:extent cx="1566545" cy="345440"/>
              <wp:effectExtent l="0" t="0" r="0" b="16510"/>
              <wp:wrapNone/>
              <wp:docPr id="1412233851"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F62998F" w14:textId="54A9CDBA"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3BA74C" id="_x0000_t202" coordsize="21600,21600" o:spt="202" path="m,l,21600r21600,l21600,xe">
              <v:stroke joinstyle="miter"/>
              <v:path gradientshapeok="t" o:connecttype="rect"/>
            </v:shapetype>
            <v:shape id="Pole tekstowe 1" o:spid="_x0000_s1029" type="#_x0000_t202" alt="Do użytku wewnętrznego" style="position:absolute;margin-left:72.15pt;margin-top:0;width:123.35pt;height:27.2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0F62998F" w14:textId="54A9CDBA" w:rsidR="00F30443" w:rsidRPr="00F30443" w:rsidRDefault="00F30443" w:rsidP="00F30443">
                    <w:pPr>
                      <w:rPr>
                        <w:rFonts w:ascii="Calibri" w:eastAsia="Calibri" w:hAnsi="Calibri" w:cs="Calibri"/>
                        <w:noProof/>
                        <w:color w:val="008000"/>
                        <w:sz w:val="20"/>
                        <w:szCs w:val="20"/>
                      </w:rPr>
                    </w:pPr>
                    <w:r w:rsidRPr="00F30443">
                      <w:rPr>
                        <w:rFonts w:ascii="Calibri" w:eastAsia="Calibri" w:hAnsi="Calibri" w:cs="Calibri"/>
                        <w:noProof/>
                        <w:color w:val="008000"/>
                        <w:sz w:val="20"/>
                        <w:szCs w:val="20"/>
                      </w:rPr>
                      <w:t>Do użytku wewnętrznego</w:t>
                    </w:r>
                  </w:p>
                </w:txbxContent>
              </v:textbox>
              <w10:wrap anchorx="page" anchory="page"/>
            </v:shape>
          </w:pict>
        </mc:Fallback>
      </mc:AlternateContent>
    </w:r>
    <w:r w:rsidR="00B955B3">
      <w:rPr>
        <w:noProof/>
      </w:rPr>
      <w:drawing>
        <wp:inline distT="0" distB="0" distL="0" distR="0" wp14:anchorId="30B9D650" wp14:editId="2178C0A0">
          <wp:extent cx="1176655" cy="579120"/>
          <wp:effectExtent l="0" t="0" r="444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5791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9EB"/>
    <w:multiLevelType w:val="multilevel"/>
    <w:tmpl w:val="D9841B8E"/>
    <w:lvl w:ilvl="0">
      <w:start w:val="1"/>
      <w:numFmt w:val="upperRoman"/>
      <w:pStyle w:val="IPoziom1"/>
      <w:lvlText w:val="%1."/>
      <w:lvlJc w:val="left"/>
      <w:pPr>
        <w:ind w:left="357" w:hanging="357"/>
      </w:pPr>
      <w:rPr>
        <w:rFonts w:hint="default"/>
        <w:b/>
        <w:i w:val="0"/>
        <w:color w:val="092D74"/>
        <w:sz w:val="20"/>
      </w:rPr>
    </w:lvl>
    <w:lvl w:ilvl="1">
      <w:start w:val="1"/>
      <w:numFmt w:val="decimal"/>
      <w:pStyle w:val="IIpoziom"/>
      <w:lvlText w:val="%1.%2"/>
      <w:lvlJc w:val="left"/>
      <w:pPr>
        <w:ind w:left="1077" w:hanging="720"/>
      </w:pPr>
      <w:rPr>
        <w:rFonts w:ascii="Arial" w:hAnsi="Arial" w:hint="default"/>
        <w:b/>
        <w:i w:val="0"/>
        <w:color w:val="092D74"/>
        <w:sz w:val="20"/>
      </w:rPr>
    </w:lvl>
    <w:lvl w:ilvl="2">
      <w:start w:val="1"/>
      <w:numFmt w:val="decimal"/>
      <w:pStyle w:val="IIIPoziom3"/>
      <w:lvlText w:val="%1.%2.%3"/>
      <w:lvlJc w:val="left"/>
      <w:pPr>
        <w:ind w:left="1146" w:hanging="720"/>
      </w:pPr>
      <w:rPr>
        <w:rFonts w:ascii="Arial" w:hAnsi="Arial" w:hint="default"/>
        <w:b w:val="0"/>
        <w:i w:val="0"/>
        <w:sz w:val="18"/>
      </w:rPr>
    </w:lvl>
    <w:lvl w:ilvl="3">
      <w:start w:val="1"/>
      <w:numFmt w:val="decimal"/>
      <w:pStyle w:val="IVPoziom4"/>
      <w:lvlText w:val="%1.%2.%3.%4"/>
      <w:lvlJc w:val="left"/>
      <w:pPr>
        <w:ind w:left="1077" w:hanging="720"/>
      </w:pPr>
      <w:rPr>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 w15:restartNumberingAfterBreak="0">
    <w:nsid w:val="02D41F19"/>
    <w:multiLevelType w:val="hybridMultilevel"/>
    <w:tmpl w:val="6D12A454"/>
    <w:lvl w:ilvl="0" w:tplc="C87829B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1079603C"/>
    <w:multiLevelType w:val="hybridMultilevel"/>
    <w:tmpl w:val="C64CC32C"/>
    <w:lvl w:ilvl="0" w:tplc="F1D87E74">
      <w:start w:val="1"/>
      <w:numFmt w:val="bullet"/>
      <w:lvlText w:val=""/>
      <w:lvlJc w:val="left"/>
      <w:pPr>
        <w:ind w:left="720" w:hanging="360"/>
      </w:pPr>
      <w:rPr>
        <w:rFonts w:ascii="Symbol" w:hAnsi="Symbol" w:hint="default"/>
      </w:rPr>
    </w:lvl>
    <w:lvl w:ilvl="1" w:tplc="8DC2BFCE">
      <w:start w:val="1"/>
      <w:numFmt w:val="bullet"/>
      <w:lvlText w:val="o"/>
      <w:lvlJc w:val="left"/>
      <w:pPr>
        <w:ind w:left="1440" w:hanging="360"/>
      </w:pPr>
      <w:rPr>
        <w:rFonts w:ascii="Courier New" w:hAnsi="Courier New" w:hint="default"/>
      </w:rPr>
    </w:lvl>
    <w:lvl w:ilvl="2" w:tplc="D4B8212C">
      <w:start w:val="1"/>
      <w:numFmt w:val="bullet"/>
      <w:lvlText w:val=""/>
      <w:lvlJc w:val="left"/>
      <w:pPr>
        <w:ind w:left="2160" w:hanging="360"/>
      </w:pPr>
      <w:rPr>
        <w:rFonts w:ascii="Wingdings" w:hAnsi="Wingdings" w:hint="default"/>
      </w:rPr>
    </w:lvl>
    <w:lvl w:ilvl="3" w:tplc="1B76EB86">
      <w:start w:val="1"/>
      <w:numFmt w:val="bullet"/>
      <w:lvlText w:val=""/>
      <w:lvlJc w:val="left"/>
      <w:pPr>
        <w:ind w:left="2880" w:hanging="360"/>
      </w:pPr>
      <w:rPr>
        <w:rFonts w:ascii="Symbol" w:hAnsi="Symbol" w:hint="default"/>
      </w:rPr>
    </w:lvl>
    <w:lvl w:ilvl="4" w:tplc="0F4C2B82">
      <w:start w:val="1"/>
      <w:numFmt w:val="bullet"/>
      <w:lvlText w:val="o"/>
      <w:lvlJc w:val="left"/>
      <w:pPr>
        <w:ind w:left="3600" w:hanging="360"/>
      </w:pPr>
      <w:rPr>
        <w:rFonts w:ascii="Courier New" w:hAnsi="Courier New" w:hint="default"/>
      </w:rPr>
    </w:lvl>
    <w:lvl w:ilvl="5" w:tplc="A3BAA210">
      <w:start w:val="1"/>
      <w:numFmt w:val="bullet"/>
      <w:lvlText w:val=""/>
      <w:lvlJc w:val="left"/>
      <w:pPr>
        <w:ind w:left="4320" w:hanging="360"/>
      </w:pPr>
      <w:rPr>
        <w:rFonts w:ascii="Wingdings" w:hAnsi="Wingdings" w:hint="default"/>
      </w:rPr>
    </w:lvl>
    <w:lvl w:ilvl="6" w:tplc="EE1C66D6">
      <w:start w:val="1"/>
      <w:numFmt w:val="bullet"/>
      <w:lvlText w:val=""/>
      <w:lvlJc w:val="left"/>
      <w:pPr>
        <w:ind w:left="5040" w:hanging="360"/>
      </w:pPr>
      <w:rPr>
        <w:rFonts w:ascii="Symbol" w:hAnsi="Symbol" w:hint="default"/>
      </w:rPr>
    </w:lvl>
    <w:lvl w:ilvl="7" w:tplc="8DAEB8B2">
      <w:start w:val="1"/>
      <w:numFmt w:val="bullet"/>
      <w:lvlText w:val="o"/>
      <w:lvlJc w:val="left"/>
      <w:pPr>
        <w:ind w:left="5760" w:hanging="360"/>
      </w:pPr>
      <w:rPr>
        <w:rFonts w:ascii="Courier New" w:hAnsi="Courier New" w:hint="default"/>
      </w:rPr>
    </w:lvl>
    <w:lvl w:ilvl="8" w:tplc="03B8EEC6">
      <w:start w:val="1"/>
      <w:numFmt w:val="bullet"/>
      <w:lvlText w:val=""/>
      <w:lvlJc w:val="left"/>
      <w:pPr>
        <w:ind w:left="6480" w:hanging="360"/>
      </w:pPr>
      <w:rPr>
        <w:rFonts w:ascii="Wingdings" w:hAnsi="Wingdings" w:hint="default"/>
      </w:rPr>
    </w:lvl>
  </w:abstractNum>
  <w:abstractNum w:abstractNumId="3"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6F9F09D"/>
    <w:multiLevelType w:val="hybridMultilevel"/>
    <w:tmpl w:val="5D5AB102"/>
    <w:lvl w:ilvl="0" w:tplc="2DEE8F3E">
      <w:start w:val="1"/>
      <w:numFmt w:val="bullet"/>
      <w:lvlText w:val=""/>
      <w:lvlJc w:val="left"/>
      <w:pPr>
        <w:ind w:left="1429" w:hanging="360"/>
      </w:pPr>
      <w:rPr>
        <w:rFonts w:ascii="Symbol" w:hAnsi="Symbol" w:hint="default"/>
      </w:rPr>
    </w:lvl>
    <w:lvl w:ilvl="1" w:tplc="9F7E1536">
      <w:start w:val="1"/>
      <w:numFmt w:val="bullet"/>
      <w:lvlText w:val="o"/>
      <w:lvlJc w:val="left"/>
      <w:pPr>
        <w:ind w:left="1440" w:hanging="360"/>
      </w:pPr>
      <w:rPr>
        <w:rFonts w:ascii="Courier New" w:hAnsi="Courier New" w:hint="default"/>
      </w:rPr>
    </w:lvl>
    <w:lvl w:ilvl="2" w:tplc="F5600016">
      <w:start w:val="1"/>
      <w:numFmt w:val="bullet"/>
      <w:lvlText w:val=""/>
      <w:lvlJc w:val="left"/>
      <w:pPr>
        <w:ind w:left="2160" w:hanging="360"/>
      </w:pPr>
      <w:rPr>
        <w:rFonts w:ascii="Wingdings" w:hAnsi="Wingdings" w:hint="default"/>
      </w:rPr>
    </w:lvl>
    <w:lvl w:ilvl="3" w:tplc="BCFEEAF2">
      <w:start w:val="1"/>
      <w:numFmt w:val="bullet"/>
      <w:lvlText w:val=""/>
      <w:lvlJc w:val="left"/>
      <w:pPr>
        <w:ind w:left="2880" w:hanging="360"/>
      </w:pPr>
      <w:rPr>
        <w:rFonts w:ascii="Symbol" w:hAnsi="Symbol" w:hint="default"/>
      </w:rPr>
    </w:lvl>
    <w:lvl w:ilvl="4" w:tplc="094C2BBC">
      <w:start w:val="1"/>
      <w:numFmt w:val="bullet"/>
      <w:lvlText w:val="o"/>
      <w:lvlJc w:val="left"/>
      <w:pPr>
        <w:ind w:left="3600" w:hanging="360"/>
      </w:pPr>
      <w:rPr>
        <w:rFonts w:ascii="Courier New" w:hAnsi="Courier New" w:hint="default"/>
      </w:rPr>
    </w:lvl>
    <w:lvl w:ilvl="5" w:tplc="26501018">
      <w:start w:val="1"/>
      <w:numFmt w:val="bullet"/>
      <w:lvlText w:val=""/>
      <w:lvlJc w:val="left"/>
      <w:pPr>
        <w:ind w:left="4320" w:hanging="360"/>
      </w:pPr>
      <w:rPr>
        <w:rFonts w:ascii="Wingdings" w:hAnsi="Wingdings" w:hint="default"/>
      </w:rPr>
    </w:lvl>
    <w:lvl w:ilvl="6" w:tplc="CADCDC5A">
      <w:start w:val="1"/>
      <w:numFmt w:val="bullet"/>
      <w:lvlText w:val=""/>
      <w:lvlJc w:val="left"/>
      <w:pPr>
        <w:ind w:left="5040" w:hanging="360"/>
      </w:pPr>
      <w:rPr>
        <w:rFonts w:ascii="Symbol" w:hAnsi="Symbol" w:hint="default"/>
      </w:rPr>
    </w:lvl>
    <w:lvl w:ilvl="7" w:tplc="2B944D68">
      <w:start w:val="1"/>
      <w:numFmt w:val="bullet"/>
      <w:lvlText w:val="o"/>
      <w:lvlJc w:val="left"/>
      <w:pPr>
        <w:ind w:left="5760" w:hanging="360"/>
      </w:pPr>
      <w:rPr>
        <w:rFonts w:ascii="Courier New" w:hAnsi="Courier New" w:hint="default"/>
      </w:rPr>
    </w:lvl>
    <w:lvl w:ilvl="8" w:tplc="F4E6DC9C">
      <w:start w:val="1"/>
      <w:numFmt w:val="bullet"/>
      <w:lvlText w:val=""/>
      <w:lvlJc w:val="left"/>
      <w:pPr>
        <w:ind w:left="6480" w:hanging="360"/>
      </w:pPr>
      <w:rPr>
        <w:rFonts w:ascii="Wingdings" w:hAnsi="Wingdings" w:hint="default"/>
      </w:rPr>
    </w:lvl>
  </w:abstractNum>
  <w:abstractNum w:abstractNumId="7" w15:restartNumberingAfterBreak="0">
    <w:nsid w:val="4188455A"/>
    <w:multiLevelType w:val="hybridMultilevel"/>
    <w:tmpl w:val="80862806"/>
    <w:lvl w:ilvl="0" w:tplc="E3469920">
      <w:start w:val="1"/>
      <w:numFmt w:val="bullet"/>
      <w:pStyle w:val="VIPoziom6"/>
      <w:lvlText w:val=""/>
      <w:lvlJc w:val="left"/>
      <w:pPr>
        <w:ind w:left="3141" w:hanging="360"/>
      </w:pPr>
      <w:rPr>
        <w:rFonts w:ascii="Symbol" w:hAnsi="Symbol" w:hint="default"/>
      </w:rPr>
    </w:lvl>
    <w:lvl w:ilvl="1" w:tplc="04150003" w:tentative="1">
      <w:start w:val="1"/>
      <w:numFmt w:val="bullet"/>
      <w:lvlText w:val="o"/>
      <w:lvlJc w:val="left"/>
      <w:pPr>
        <w:ind w:left="3861" w:hanging="360"/>
      </w:pPr>
      <w:rPr>
        <w:rFonts w:ascii="Courier New" w:hAnsi="Courier New" w:cs="Courier New" w:hint="default"/>
      </w:rPr>
    </w:lvl>
    <w:lvl w:ilvl="2" w:tplc="04150005" w:tentative="1">
      <w:start w:val="1"/>
      <w:numFmt w:val="bullet"/>
      <w:lvlText w:val=""/>
      <w:lvlJc w:val="left"/>
      <w:pPr>
        <w:ind w:left="4581" w:hanging="360"/>
      </w:pPr>
      <w:rPr>
        <w:rFonts w:ascii="Wingdings" w:hAnsi="Wingdings" w:hint="default"/>
      </w:rPr>
    </w:lvl>
    <w:lvl w:ilvl="3" w:tplc="04150001" w:tentative="1">
      <w:start w:val="1"/>
      <w:numFmt w:val="bullet"/>
      <w:lvlText w:val=""/>
      <w:lvlJc w:val="left"/>
      <w:pPr>
        <w:ind w:left="5301" w:hanging="360"/>
      </w:pPr>
      <w:rPr>
        <w:rFonts w:ascii="Symbol" w:hAnsi="Symbol" w:hint="default"/>
      </w:rPr>
    </w:lvl>
    <w:lvl w:ilvl="4" w:tplc="04150003" w:tentative="1">
      <w:start w:val="1"/>
      <w:numFmt w:val="bullet"/>
      <w:lvlText w:val="o"/>
      <w:lvlJc w:val="left"/>
      <w:pPr>
        <w:ind w:left="6021" w:hanging="360"/>
      </w:pPr>
      <w:rPr>
        <w:rFonts w:ascii="Courier New" w:hAnsi="Courier New" w:cs="Courier New" w:hint="default"/>
      </w:rPr>
    </w:lvl>
    <w:lvl w:ilvl="5" w:tplc="04150005" w:tentative="1">
      <w:start w:val="1"/>
      <w:numFmt w:val="bullet"/>
      <w:lvlText w:val=""/>
      <w:lvlJc w:val="left"/>
      <w:pPr>
        <w:ind w:left="6741" w:hanging="360"/>
      </w:pPr>
      <w:rPr>
        <w:rFonts w:ascii="Wingdings" w:hAnsi="Wingdings" w:hint="default"/>
      </w:rPr>
    </w:lvl>
    <w:lvl w:ilvl="6" w:tplc="04150001" w:tentative="1">
      <w:start w:val="1"/>
      <w:numFmt w:val="bullet"/>
      <w:lvlText w:val=""/>
      <w:lvlJc w:val="left"/>
      <w:pPr>
        <w:ind w:left="7461" w:hanging="360"/>
      </w:pPr>
      <w:rPr>
        <w:rFonts w:ascii="Symbol" w:hAnsi="Symbol" w:hint="default"/>
      </w:rPr>
    </w:lvl>
    <w:lvl w:ilvl="7" w:tplc="04150003" w:tentative="1">
      <w:start w:val="1"/>
      <w:numFmt w:val="bullet"/>
      <w:lvlText w:val="o"/>
      <w:lvlJc w:val="left"/>
      <w:pPr>
        <w:ind w:left="8181" w:hanging="360"/>
      </w:pPr>
      <w:rPr>
        <w:rFonts w:ascii="Courier New" w:hAnsi="Courier New" w:cs="Courier New" w:hint="default"/>
      </w:rPr>
    </w:lvl>
    <w:lvl w:ilvl="8" w:tplc="04150005" w:tentative="1">
      <w:start w:val="1"/>
      <w:numFmt w:val="bullet"/>
      <w:lvlText w:val=""/>
      <w:lvlJc w:val="left"/>
      <w:pPr>
        <w:ind w:left="8901" w:hanging="360"/>
      </w:pPr>
      <w:rPr>
        <w:rFonts w:ascii="Wingdings" w:hAnsi="Wingdings" w:hint="default"/>
      </w:rPr>
    </w:lvl>
  </w:abstractNum>
  <w:abstractNum w:abstractNumId="8" w15:restartNumberingAfterBreak="0">
    <w:nsid w:val="49CE395C"/>
    <w:multiLevelType w:val="multilevel"/>
    <w:tmpl w:val="142C2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pStyle w:val="Vpoziom"/>
      <w:lvlText w:val="%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641E0F2A"/>
    <w:multiLevelType w:val="multilevel"/>
    <w:tmpl w:val="8CDE8AF6"/>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1.%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10" w15:restartNumberingAfterBreak="0">
    <w:nsid w:val="72CF510C"/>
    <w:multiLevelType w:val="hybridMultilevel"/>
    <w:tmpl w:val="95C06230"/>
    <w:lvl w:ilvl="0" w:tplc="3C1E9AD2">
      <w:start w:val="1"/>
      <w:numFmt w:val="lowerLetter"/>
      <w:pStyle w:val="Vpoziom0"/>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1" w15:restartNumberingAfterBreak="0">
    <w:nsid w:val="74B16CD9"/>
    <w:multiLevelType w:val="multilevel"/>
    <w:tmpl w:val="FE66352A"/>
    <w:lvl w:ilvl="0">
      <w:start w:val="1"/>
      <w:numFmt w:val="upperRoman"/>
      <w:lvlText w:val="%1."/>
      <w:lvlJc w:val="left"/>
      <w:pPr>
        <w:ind w:left="357" w:hanging="357"/>
      </w:pPr>
      <w:rPr>
        <w:rFonts w:hint="default"/>
        <w:b/>
        <w:i w:val="0"/>
        <w:color w:val="1F497D" w:themeColor="text2"/>
        <w:sz w:val="20"/>
      </w:rPr>
    </w:lvl>
    <w:lvl w:ilvl="1">
      <w:start w:val="1"/>
      <w:numFmt w:val="decimal"/>
      <w:isLgl/>
      <w:lvlText w:val="%1.%2"/>
      <w:lvlJc w:val="left"/>
      <w:pPr>
        <w:ind w:left="1077" w:hanging="720"/>
      </w:pPr>
      <w:rPr>
        <w:rFonts w:ascii="Arial" w:hAnsi="Arial" w:cs="Arial" w:hint="default"/>
        <w:b/>
        <w:i w:val="0"/>
        <w:color w:val="1F497D"/>
        <w:sz w:val="20"/>
      </w:rPr>
    </w:lvl>
    <w:lvl w:ilvl="2">
      <w:start w:val="1"/>
      <w:numFmt w:val="decimal"/>
      <w:isLgl/>
      <w:lvlText w:val="%1.%2.%3"/>
      <w:lvlJc w:val="left"/>
      <w:pPr>
        <w:ind w:left="1146" w:hanging="720"/>
      </w:pPr>
      <w:rPr>
        <w:rFonts w:ascii="Arial" w:hAnsi="Arial" w:cs="Arial" w:hint="default"/>
        <w:b w:val="0"/>
        <w:i w:val="0"/>
        <w:sz w:val="18"/>
      </w:rPr>
    </w:lvl>
    <w:lvl w:ilvl="3">
      <w:start w:val="1"/>
      <w:numFmt w:val="decimal"/>
      <w:isLgl/>
      <w:lvlText w:val="%1.%2.%3.%4"/>
      <w:lvlJc w:val="left"/>
      <w:pPr>
        <w:ind w:left="1077" w:hanging="720"/>
      </w:pPr>
      <w:rPr>
        <w:rFonts w:hint="default"/>
        <w:b w:val="0"/>
      </w:rPr>
    </w:lvl>
    <w:lvl w:ilvl="4">
      <w:start w:val="1"/>
      <w:numFmt w:val="lowerLetter"/>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num w:numId="1" w16cid:durableId="2084982640">
    <w:abstractNumId w:val="6"/>
  </w:num>
  <w:num w:numId="2" w16cid:durableId="371073642">
    <w:abstractNumId w:val="2"/>
  </w:num>
  <w:num w:numId="3" w16cid:durableId="683626644">
    <w:abstractNumId w:val="5"/>
  </w:num>
  <w:num w:numId="4" w16cid:durableId="929778055">
    <w:abstractNumId w:val="4"/>
  </w:num>
  <w:num w:numId="5" w16cid:durableId="269119783">
    <w:abstractNumId w:val="3"/>
  </w:num>
  <w:num w:numId="6" w16cid:durableId="1665205459">
    <w:abstractNumId w:val="1"/>
  </w:num>
  <w:num w:numId="7" w16cid:durableId="1064645344">
    <w:abstractNumId w:val="9"/>
  </w:num>
  <w:num w:numId="8" w16cid:durableId="1838417453">
    <w:abstractNumId w:val="8"/>
  </w:num>
  <w:num w:numId="9" w16cid:durableId="1524585781">
    <w:abstractNumId w:val="7"/>
  </w:num>
  <w:num w:numId="10" w16cid:durableId="156267736">
    <w:abstractNumId w:val="10"/>
  </w:num>
  <w:num w:numId="11" w16cid:durableId="2045521756">
    <w:abstractNumId w:val="0"/>
  </w:num>
  <w:num w:numId="12" w16cid:durableId="1930652886">
    <w:abstractNumId w:val="11"/>
  </w:num>
  <w:num w:numId="13" w16cid:durableId="183090365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A59"/>
    <w:rsid w:val="000002C0"/>
    <w:rsid w:val="0000055F"/>
    <w:rsid w:val="000010BB"/>
    <w:rsid w:val="00005F66"/>
    <w:rsid w:val="000079EA"/>
    <w:rsid w:val="00010191"/>
    <w:rsid w:val="00012131"/>
    <w:rsid w:val="00012410"/>
    <w:rsid w:val="00012DBD"/>
    <w:rsid w:val="0001338F"/>
    <w:rsid w:val="000134C4"/>
    <w:rsid w:val="00020095"/>
    <w:rsid w:val="00020A69"/>
    <w:rsid w:val="00021392"/>
    <w:rsid w:val="000226A3"/>
    <w:rsid w:val="00022A56"/>
    <w:rsid w:val="00022D05"/>
    <w:rsid w:val="0002322B"/>
    <w:rsid w:val="000243C0"/>
    <w:rsid w:val="000245F9"/>
    <w:rsid w:val="00025E23"/>
    <w:rsid w:val="00026810"/>
    <w:rsid w:val="00026D9A"/>
    <w:rsid w:val="00027D1A"/>
    <w:rsid w:val="00030BCD"/>
    <w:rsid w:val="00030DCA"/>
    <w:rsid w:val="0003141C"/>
    <w:rsid w:val="00032451"/>
    <w:rsid w:val="00032559"/>
    <w:rsid w:val="00032653"/>
    <w:rsid w:val="000340FE"/>
    <w:rsid w:val="00035718"/>
    <w:rsid w:val="00036891"/>
    <w:rsid w:val="00036FFD"/>
    <w:rsid w:val="000375F1"/>
    <w:rsid w:val="00040E4D"/>
    <w:rsid w:val="00041C6C"/>
    <w:rsid w:val="00041FDC"/>
    <w:rsid w:val="00042D07"/>
    <w:rsid w:val="0004308B"/>
    <w:rsid w:val="00044C87"/>
    <w:rsid w:val="000478CC"/>
    <w:rsid w:val="000501D2"/>
    <w:rsid w:val="00050ED7"/>
    <w:rsid w:val="00051290"/>
    <w:rsid w:val="00052E27"/>
    <w:rsid w:val="00053581"/>
    <w:rsid w:val="00054A3B"/>
    <w:rsid w:val="00054CAF"/>
    <w:rsid w:val="00056157"/>
    <w:rsid w:val="00057683"/>
    <w:rsid w:val="00060E52"/>
    <w:rsid w:val="00061089"/>
    <w:rsid w:val="00063803"/>
    <w:rsid w:val="00065919"/>
    <w:rsid w:val="00066A23"/>
    <w:rsid w:val="0006776B"/>
    <w:rsid w:val="000707A5"/>
    <w:rsid w:val="00070ED4"/>
    <w:rsid w:val="00071D00"/>
    <w:rsid w:val="000722F0"/>
    <w:rsid w:val="00072F27"/>
    <w:rsid w:val="00073AB5"/>
    <w:rsid w:val="0007434D"/>
    <w:rsid w:val="00074E94"/>
    <w:rsid w:val="000752B2"/>
    <w:rsid w:val="000753C9"/>
    <w:rsid w:val="00075D30"/>
    <w:rsid w:val="000760BB"/>
    <w:rsid w:val="0007716D"/>
    <w:rsid w:val="00077317"/>
    <w:rsid w:val="00077722"/>
    <w:rsid w:val="0007776F"/>
    <w:rsid w:val="00080C91"/>
    <w:rsid w:val="000817E9"/>
    <w:rsid w:val="00081E83"/>
    <w:rsid w:val="000824D6"/>
    <w:rsid w:val="0008386F"/>
    <w:rsid w:val="00083AE6"/>
    <w:rsid w:val="00084B97"/>
    <w:rsid w:val="00085A3B"/>
    <w:rsid w:val="00086115"/>
    <w:rsid w:val="00090208"/>
    <w:rsid w:val="0009024A"/>
    <w:rsid w:val="00090921"/>
    <w:rsid w:val="00091087"/>
    <w:rsid w:val="000914FD"/>
    <w:rsid w:val="000917C1"/>
    <w:rsid w:val="00091875"/>
    <w:rsid w:val="00091959"/>
    <w:rsid w:val="00092CD3"/>
    <w:rsid w:val="00092DB0"/>
    <w:rsid w:val="00095C57"/>
    <w:rsid w:val="000965A3"/>
    <w:rsid w:val="000971AB"/>
    <w:rsid w:val="000975CA"/>
    <w:rsid w:val="000A1A02"/>
    <w:rsid w:val="000A31D5"/>
    <w:rsid w:val="000A52CD"/>
    <w:rsid w:val="000A6F59"/>
    <w:rsid w:val="000B0650"/>
    <w:rsid w:val="000B0AAD"/>
    <w:rsid w:val="000B1C41"/>
    <w:rsid w:val="000B23A9"/>
    <w:rsid w:val="000B4AE5"/>
    <w:rsid w:val="000B7759"/>
    <w:rsid w:val="000C0BAE"/>
    <w:rsid w:val="000C1970"/>
    <w:rsid w:val="000C3838"/>
    <w:rsid w:val="000C48FE"/>
    <w:rsid w:val="000C52F1"/>
    <w:rsid w:val="000C5E3D"/>
    <w:rsid w:val="000C626D"/>
    <w:rsid w:val="000C6779"/>
    <w:rsid w:val="000C6896"/>
    <w:rsid w:val="000C72A0"/>
    <w:rsid w:val="000C7BB3"/>
    <w:rsid w:val="000D1615"/>
    <w:rsid w:val="000D1CC0"/>
    <w:rsid w:val="000D1D58"/>
    <w:rsid w:val="000D2464"/>
    <w:rsid w:val="000D368C"/>
    <w:rsid w:val="000D4112"/>
    <w:rsid w:val="000D4181"/>
    <w:rsid w:val="000D42CA"/>
    <w:rsid w:val="000D76C8"/>
    <w:rsid w:val="000E0461"/>
    <w:rsid w:val="000E07DB"/>
    <w:rsid w:val="000E0A08"/>
    <w:rsid w:val="000E1849"/>
    <w:rsid w:val="000E19BC"/>
    <w:rsid w:val="000E1F89"/>
    <w:rsid w:val="000E4161"/>
    <w:rsid w:val="000E6284"/>
    <w:rsid w:val="000F0671"/>
    <w:rsid w:val="000F0B45"/>
    <w:rsid w:val="000F0CD3"/>
    <w:rsid w:val="000F1427"/>
    <w:rsid w:val="000F1600"/>
    <w:rsid w:val="000F3260"/>
    <w:rsid w:val="000F3E07"/>
    <w:rsid w:val="000F432E"/>
    <w:rsid w:val="000F5F4D"/>
    <w:rsid w:val="000F779B"/>
    <w:rsid w:val="001002F8"/>
    <w:rsid w:val="00100563"/>
    <w:rsid w:val="001014F4"/>
    <w:rsid w:val="00101EA8"/>
    <w:rsid w:val="00102F38"/>
    <w:rsid w:val="001033CD"/>
    <w:rsid w:val="0010407E"/>
    <w:rsid w:val="00107DD3"/>
    <w:rsid w:val="00107E65"/>
    <w:rsid w:val="0011164C"/>
    <w:rsid w:val="00112F3C"/>
    <w:rsid w:val="0011352E"/>
    <w:rsid w:val="00115696"/>
    <w:rsid w:val="00115CD9"/>
    <w:rsid w:val="00116054"/>
    <w:rsid w:val="0011630C"/>
    <w:rsid w:val="001170B1"/>
    <w:rsid w:val="00117EBA"/>
    <w:rsid w:val="00120504"/>
    <w:rsid w:val="00121E59"/>
    <w:rsid w:val="001222B8"/>
    <w:rsid w:val="00123136"/>
    <w:rsid w:val="00123FCC"/>
    <w:rsid w:val="0012496F"/>
    <w:rsid w:val="001249FA"/>
    <w:rsid w:val="001254AB"/>
    <w:rsid w:val="00125B02"/>
    <w:rsid w:val="00127B7E"/>
    <w:rsid w:val="001309FD"/>
    <w:rsid w:val="001314A2"/>
    <w:rsid w:val="0013156C"/>
    <w:rsid w:val="00132DAF"/>
    <w:rsid w:val="001331C0"/>
    <w:rsid w:val="001405E4"/>
    <w:rsid w:val="001410C8"/>
    <w:rsid w:val="001426C6"/>
    <w:rsid w:val="0014289F"/>
    <w:rsid w:val="0014780E"/>
    <w:rsid w:val="00150229"/>
    <w:rsid w:val="00153E1B"/>
    <w:rsid w:val="00154C79"/>
    <w:rsid w:val="0015555F"/>
    <w:rsid w:val="001575DB"/>
    <w:rsid w:val="00157918"/>
    <w:rsid w:val="00157E14"/>
    <w:rsid w:val="00160F16"/>
    <w:rsid w:val="00165E35"/>
    <w:rsid w:val="001703D2"/>
    <w:rsid w:val="00171021"/>
    <w:rsid w:val="001713BF"/>
    <w:rsid w:val="0017408C"/>
    <w:rsid w:val="00175924"/>
    <w:rsid w:val="00180173"/>
    <w:rsid w:val="001815F6"/>
    <w:rsid w:val="00182B1C"/>
    <w:rsid w:val="00184EAD"/>
    <w:rsid w:val="00185672"/>
    <w:rsid w:val="0018569D"/>
    <w:rsid w:val="00186CF4"/>
    <w:rsid w:val="00186DA3"/>
    <w:rsid w:val="001935DE"/>
    <w:rsid w:val="001944D6"/>
    <w:rsid w:val="00195D03"/>
    <w:rsid w:val="00196845"/>
    <w:rsid w:val="00196EBD"/>
    <w:rsid w:val="001A061A"/>
    <w:rsid w:val="001A0BFF"/>
    <w:rsid w:val="001A14FA"/>
    <w:rsid w:val="001A29C1"/>
    <w:rsid w:val="001A66E6"/>
    <w:rsid w:val="001A72A7"/>
    <w:rsid w:val="001A73CD"/>
    <w:rsid w:val="001B1B81"/>
    <w:rsid w:val="001B2188"/>
    <w:rsid w:val="001B2252"/>
    <w:rsid w:val="001B2301"/>
    <w:rsid w:val="001B2F85"/>
    <w:rsid w:val="001B3345"/>
    <w:rsid w:val="001B377D"/>
    <w:rsid w:val="001B39EA"/>
    <w:rsid w:val="001B4FDF"/>
    <w:rsid w:val="001B5228"/>
    <w:rsid w:val="001B7697"/>
    <w:rsid w:val="001C12EA"/>
    <w:rsid w:val="001C18F8"/>
    <w:rsid w:val="001C21C0"/>
    <w:rsid w:val="001C21DB"/>
    <w:rsid w:val="001C2A17"/>
    <w:rsid w:val="001C317E"/>
    <w:rsid w:val="001C4434"/>
    <w:rsid w:val="001C54FB"/>
    <w:rsid w:val="001C68C9"/>
    <w:rsid w:val="001D15D8"/>
    <w:rsid w:val="001D3BC6"/>
    <w:rsid w:val="001D55DD"/>
    <w:rsid w:val="001E156B"/>
    <w:rsid w:val="001E1DB5"/>
    <w:rsid w:val="001E2274"/>
    <w:rsid w:val="001E3808"/>
    <w:rsid w:val="001E4C21"/>
    <w:rsid w:val="001E5E1F"/>
    <w:rsid w:val="001E6CFF"/>
    <w:rsid w:val="001E730D"/>
    <w:rsid w:val="001E7580"/>
    <w:rsid w:val="001F203F"/>
    <w:rsid w:val="001F29B5"/>
    <w:rsid w:val="001F29FE"/>
    <w:rsid w:val="001F2F9F"/>
    <w:rsid w:val="001F30F4"/>
    <w:rsid w:val="001F357F"/>
    <w:rsid w:val="001F3A8B"/>
    <w:rsid w:val="001F4B1F"/>
    <w:rsid w:val="001F53A7"/>
    <w:rsid w:val="001F6303"/>
    <w:rsid w:val="001F6D86"/>
    <w:rsid w:val="001F6E84"/>
    <w:rsid w:val="00202D69"/>
    <w:rsid w:val="00204AF0"/>
    <w:rsid w:val="0021019C"/>
    <w:rsid w:val="00211ED6"/>
    <w:rsid w:val="00211EDF"/>
    <w:rsid w:val="00212085"/>
    <w:rsid w:val="0021566E"/>
    <w:rsid w:val="00217A99"/>
    <w:rsid w:val="00223B99"/>
    <w:rsid w:val="00225BE5"/>
    <w:rsid w:val="00230075"/>
    <w:rsid w:val="002300A9"/>
    <w:rsid w:val="00230700"/>
    <w:rsid w:val="002325C0"/>
    <w:rsid w:val="00233139"/>
    <w:rsid w:val="0023414F"/>
    <w:rsid w:val="002345C9"/>
    <w:rsid w:val="00234728"/>
    <w:rsid w:val="0023598B"/>
    <w:rsid w:val="00236038"/>
    <w:rsid w:val="002374C0"/>
    <w:rsid w:val="0024047F"/>
    <w:rsid w:val="00241779"/>
    <w:rsid w:val="00243D7F"/>
    <w:rsid w:val="00245068"/>
    <w:rsid w:val="0024533A"/>
    <w:rsid w:val="00245B78"/>
    <w:rsid w:val="0024626E"/>
    <w:rsid w:val="00246E7E"/>
    <w:rsid w:val="0024726F"/>
    <w:rsid w:val="00247FD3"/>
    <w:rsid w:val="00251D3D"/>
    <w:rsid w:val="00251F20"/>
    <w:rsid w:val="00251F5B"/>
    <w:rsid w:val="002532C1"/>
    <w:rsid w:val="00253AB8"/>
    <w:rsid w:val="00254166"/>
    <w:rsid w:val="002557DB"/>
    <w:rsid w:val="00255C62"/>
    <w:rsid w:val="00256274"/>
    <w:rsid w:val="0025666F"/>
    <w:rsid w:val="00256EDF"/>
    <w:rsid w:val="00260096"/>
    <w:rsid w:val="0026038D"/>
    <w:rsid w:val="002606AF"/>
    <w:rsid w:val="0026118B"/>
    <w:rsid w:val="002624D7"/>
    <w:rsid w:val="00264C77"/>
    <w:rsid w:val="00264F09"/>
    <w:rsid w:val="0026537B"/>
    <w:rsid w:val="00266B45"/>
    <w:rsid w:val="002671D4"/>
    <w:rsid w:val="002707A5"/>
    <w:rsid w:val="002714B4"/>
    <w:rsid w:val="00271D92"/>
    <w:rsid w:val="0027284E"/>
    <w:rsid w:val="002748DC"/>
    <w:rsid w:val="002751EC"/>
    <w:rsid w:val="00276048"/>
    <w:rsid w:val="00276D94"/>
    <w:rsid w:val="00283313"/>
    <w:rsid w:val="00283377"/>
    <w:rsid w:val="00285FFB"/>
    <w:rsid w:val="002865DC"/>
    <w:rsid w:val="002868F7"/>
    <w:rsid w:val="00290726"/>
    <w:rsid w:val="0029227A"/>
    <w:rsid w:val="0029303A"/>
    <w:rsid w:val="002937C0"/>
    <w:rsid w:val="002954A0"/>
    <w:rsid w:val="002959BF"/>
    <w:rsid w:val="002962C9"/>
    <w:rsid w:val="00296D06"/>
    <w:rsid w:val="002A015E"/>
    <w:rsid w:val="002A07F6"/>
    <w:rsid w:val="002A09F6"/>
    <w:rsid w:val="002A14B2"/>
    <w:rsid w:val="002A1B69"/>
    <w:rsid w:val="002A206D"/>
    <w:rsid w:val="002A2677"/>
    <w:rsid w:val="002A46EE"/>
    <w:rsid w:val="002A6DD4"/>
    <w:rsid w:val="002A791C"/>
    <w:rsid w:val="002A7F29"/>
    <w:rsid w:val="002B0B62"/>
    <w:rsid w:val="002B107F"/>
    <w:rsid w:val="002B14DF"/>
    <w:rsid w:val="002B24FB"/>
    <w:rsid w:val="002B490C"/>
    <w:rsid w:val="002B4D93"/>
    <w:rsid w:val="002B5CD2"/>
    <w:rsid w:val="002B77D0"/>
    <w:rsid w:val="002C17B0"/>
    <w:rsid w:val="002C1A2B"/>
    <w:rsid w:val="002C3190"/>
    <w:rsid w:val="002C33C9"/>
    <w:rsid w:val="002C3DF9"/>
    <w:rsid w:val="002C45B6"/>
    <w:rsid w:val="002C5837"/>
    <w:rsid w:val="002C5984"/>
    <w:rsid w:val="002C6224"/>
    <w:rsid w:val="002C6A5B"/>
    <w:rsid w:val="002C77A0"/>
    <w:rsid w:val="002D057D"/>
    <w:rsid w:val="002D1917"/>
    <w:rsid w:val="002D1C68"/>
    <w:rsid w:val="002D1F68"/>
    <w:rsid w:val="002D525B"/>
    <w:rsid w:val="002D53C7"/>
    <w:rsid w:val="002D5FC8"/>
    <w:rsid w:val="002E0E9A"/>
    <w:rsid w:val="002E15B2"/>
    <w:rsid w:val="002E197D"/>
    <w:rsid w:val="002E4CB6"/>
    <w:rsid w:val="002E4FC7"/>
    <w:rsid w:val="002E514D"/>
    <w:rsid w:val="002E52CA"/>
    <w:rsid w:val="002E6E9F"/>
    <w:rsid w:val="002E7670"/>
    <w:rsid w:val="002F0DA4"/>
    <w:rsid w:val="002F1343"/>
    <w:rsid w:val="002F13C5"/>
    <w:rsid w:val="002F1DCC"/>
    <w:rsid w:val="002F481A"/>
    <w:rsid w:val="002F4D0B"/>
    <w:rsid w:val="002F5045"/>
    <w:rsid w:val="00301FA3"/>
    <w:rsid w:val="00302074"/>
    <w:rsid w:val="003034A9"/>
    <w:rsid w:val="00304E46"/>
    <w:rsid w:val="00304EDA"/>
    <w:rsid w:val="00304F1E"/>
    <w:rsid w:val="00306479"/>
    <w:rsid w:val="00307945"/>
    <w:rsid w:val="00310B8B"/>
    <w:rsid w:val="003125AB"/>
    <w:rsid w:val="00313FAE"/>
    <w:rsid w:val="00315C18"/>
    <w:rsid w:val="0031709F"/>
    <w:rsid w:val="00317572"/>
    <w:rsid w:val="003214B7"/>
    <w:rsid w:val="00322492"/>
    <w:rsid w:val="003236C8"/>
    <w:rsid w:val="0032688C"/>
    <w:rsid w:val="00327403"/>
    <w:rsid w:val="0032795C"/>
    <w:rsid w:val="00330196"/>
    <w:rsid w:val="00330A62"/>
    <w:rsid w:val="00330B20"/>
    <w:rsid w:val="00331233"/>
    <w:rsid w:val="00331A96"/>
    <w:rsid w:val="00332E0A"/>
    <w:rsid w:val="0033341A"/>
    <w:rsid w:val="00334300"/>
    <w:rsid w:val="00334D62"/>
    <w:rsid w:val="00335438"/>
    <w:rsid w:val="0033583A"/>
    <w:rsid w:val="003379BC"/>
    <w:rsid w:val="00342496"/>
    <w:rsid w:val="00342AE6"/>
    <w:rsid w:val="00343BEB"/>
    <w:rsid w:val="00343F39"/>
    <w:rsid w:val="003441AF"/>
    <w:rsid w:val="00344C20"/>
    <w:rsid w:val="0035195A"/>
    <w:rsid w:val="00351AD8"/>
    <w:rsid w:val="00352186"/>
    <w:rsid w:val="00352C94"/>
    <w:rsid w:val="003536AF"/>
    <w:rsid w:val="003546B5"/>
    <w:rsid w:val="00354A6E"/>
    <w:rsid w:val="00354D5C"/>
    <w:rsid w:val="00355334"/>
    <w:rsid w:val="00355391"/>
    <w:rsid w:val="0035567C"/>
    <w:rsid w:val="0035667E"/>
    <w:rsid w:val="00357BBE"/>
    <w:rsid w:val="00361295"/>
    <w:rsid w:val="00361297"/>
    <w:rsid w:val="00361E78"/>
    <w:rsid w:val="0036460C"/>
    <w:rsid w:val="003650E6"/>
    <w:rsid w:val="00366A89"/>
    <w:rsid w:val="0037060C"/>
    <w:rsid w:val="00370A89"/>
    <w:rsid w:val="003712C5"/>
    <w:rsid w:val="00371B47"/>
    <w:rsid w:val="00373A06"/>
    <w:rsid w:val="003751ED"/>
    <w:rsid w:val="00375AE1"/>
    <w:rsid w:val="00375B9B"/>
    <w:rsid w:val="0037616A"/>
    <w:rsid w:val="00377F99"/>
    <w:rsid w:val="00381232"/>
    <w:rsid w:val="003836A8"/>
    <w:rsid w:val="0038399E"/>
    <w:rsid w:val="0038433E"/>
    <w:rsid w:val="00384FCD"/>
    <w:rsid w:val="003858D0"/>
    <w:rsid w:val="00385990"/>
    <w:rsid w:val="00385F6F"/>
    <w:rsid w:val="0038624A"/>
    <w:rsid w:val="00386CD6"/>
    <w:rsid w:val="00386D55"/>
    <w:rsid w:val="003878CB"/>
    <w:rsid w:val="003906C1"/>
    <w:rsid w:val="00390AD9"/>
    <w:rsid w:val="00393299"/>
    <w:rsid w:val="0039333D"/>
    <w:rsid w:val="003952FD"/>
    <w:rsid w:val="00397B41"/>
    <w:rsid w:val="003A0A30"/>
    <w:rsid w:val="003A175F"/>
    <w:rsid w:val="003A2B6A"/>
    <w:rsid w:val="003A3B24"/>
    <w:rsid w:val="003A43B2"/>
    <w:rsid w:val="003A749D"/>
    <w:rsid w:val="003A788D"/>
    <w:rsid w:val="003B036E"/>
    <w:rsid w:val="003B14FC"/>
    <w:rsid w:val="003B2195"/>
    <w:rsid w:val="003B3213"/>
    <w:rsid w:val="003B465D"/>
    <w:rsid w:val="003B5A2A"/>
    <w:rsid w:val="003B6C03"/>
    <w:rsid w:val="003B6E90"/>
    <w:rsid w:val="003B6EDA"/>
    <w:rsid w:val="003B754D"/>
    <w:rsid w:val="003B79A7"/>
    <w:rsid w:val="003B79E9"/>
    <w:rsid w:val="003B7D1D"/>
    <w:rsid w:val="003C10FD"/>
    <w:rsid w:val="003C1619"/>
    <w:rsid w:val="003C2BCE"/>
    <w:rsid w:val="003C3388"/>
    <w:rsid w:val="003C3644"/>
    <w:rsid w:val="003C37A1"/>
    <w:rsid w:val="003C3ECC"/>
    <w:rsid w:val="003C4945"/>
    <w:rsid w:val="003C4CD3"/>
    <w:rsid w:val="003C4EB7"/>
    <w:rsid w:val="003C5916"/>
    <w:rsid w:val="003C621B"/>
    <w:rsid w:val="003C64D4"/>
    <w:rsid w:val="003D0B81"/>
    <w:rsid w:val="003D228F"/>
    <w:rsid w:val="003D2D59"/>
    <w:rsid w:val="003D645C"/>
    <w:rsid w:val="003D79C0"/>
    <w:rsid w:val="003E0573"/>
    <w:rsid w:val="003E1667"/>
    <w:rsid w:val="003E16D6"/>
    <w:rsid w:val="003E2954"/>
    <w:rsid w:val="003E30B6"/>
    <w:rsid w:val="003E30CD"/>
    <w:rsid w:val="003E44FF"/>
    <w:rsid w:val="003E5A0D"/>
    <w:rsid w:val="003E73B8"/>
    <w:rsid w:val="003F050C"/>
    <w:rsid w:val="003F07A6"/>
    <w:rsid w:val="003F08CD"/>
    <w:rsid w:val="003F1003"/>
    <w:rsid w:val="003F20EB"/>
    <w:rsid w:val="003F2480"/>
    <w:rsid w:val="003F285A"/>
    <w:rsid w:val="003F3F26"/>
    <w:rsid w:val="003F56B2"/>
    <w:rsid w:val="003F59EE"/>
    <w:rsid w:val="003F5BB7"/>
    <w:rsid w:val="003F61B7"/>
    <w:rsid w:val="003F669F"/>
    <w:rsid w:val="00400560"/>
    <w:rsid w:val="0040184C"/>
    <w:rsid w:val="00401A5F"/>
    <w:rsid w:val="00403217"/>
    <w:rsid w:val="00406A8C"/>
    <w:rsid w:val="004073E7"/>
    <w:rsid w:val="00410EBB"/>
    <w:rsid w:val="00412D3D"/>
    <w:rsid w:val="0041456C"/>
    <w:rsid w:val="004154A9"/>
    <w:rsid w:val="004156A8"/>
    <w:rsid w:val="004164B8"/>
    <w:rsid w:val="004167FF"/>
    <w:rsid w:val="00416A35"/>
    <w:rsid w:val="00420279"/>
    <w:rsid w:val="00421822"/>
    <w:rsid w:val="004219B7"/>
    <w:rsid w:val="00421A7C"/>
    <w:rsid w:val="00422254"/>
    <w:rsid w:val="00422724"/>
    <w:rsid w:val="00424424"/>
    <w:rsid w:val="00425A03"/>
    <w:rsid w:val="00426718"/>
    <w:rsid w:val="00430526"/>
    <w:rsid w:val="0043085E"/>
    <w:rsid w:val="00430E9E"/>
    <w:rsid w:val="00433002"/>
    <w:rsid w:val="004332C5"/>
    <w:rsid w:val="00433DDD"/>
    <w:rsid w:val="00434372"/>
    <w:rsid w:val="00435431"/>
    <w:rsid w:val="00435BF2"/>
    <w:rsid w:val="004379F7"/>
    <w:rsid w:val="00437FAC"/>
    <w:rsid w:val="00440E2A"/>
    <w:rsid w:val="00441C54"/>
    <w:rsid w:val="004423A5"/>
    <w:rsid w:val="004423D5"/>
    <w:rsid w:val="00442403"/>
    <w:rsid w:val="00442714"/>
    <w:rsid w:val="00442989"/>
    <w:rsid w:val="00443604"/>
    <w:rsid w:val="00443AA4"/>
    <w:rsid w:val="004441B3"/>
    <w:rsid w:val="0044654C"/>
    <w:rsid w:val="0044687F"/>
    <w:rsid w:val="004477CB"/>
    <w:rsid w:val="00447BA2"/>
    <w:rsid w:val="004509C3"/>
    <w:rsid w:val="0045126E"/>
    <w:rsid w:val="004515E3"/>
    <w:rsid w:val="004519E3"/>
    <w:rsid w:val="00453B49"/>
    <w:rsid w:val="004555D5"/>
    <w:rsid w:val="00456CDA"/>
    <w:rsid w:val="00457E17"/>
    <w:rsid w:val="00460DB4"/>
    <w:rsid w:val="00461737"/>
    <w:rsid w:val="004619CE"/>
    <w:rsid w:val="004624C0"/>
    <w:rsid w:val="00462AE1"/>
    <w:rsid w:val="00462BD7"/>
    <w:rsid w:val="00467086"/>
    <w:rsid w:val="0046717D"/>
    <w:rsid w:val="0047035F"/>
    <w:rsid w:val="004725EC"/>
    <w:rsid w:val="0047498B"/>
    <w:rsid w:val="00474A71"/>
    <w:rsid w:val="004754CA"/>
    <w:rsid w:val="0047560B"/>
    <w:rsid w:val="0047600B"/>
    <w:rsid w:val="004766DE"/>
    <w:rsid w:val="00476F53"/>
    <w:rsid w:val="0047709E"/>
    <w:rsid w:val="004777E0"/>
    <w:rsid w:val="00477DD3"/>
    <w:rsid w:val="00480742"/>
    <w:rsid w:val="00482985"/>
    <w:rsid w:val="00483D3D"/>
    <w:rsid w:val="004866C0"/>
    <w:rsid w:val="00490BAE"/>
    <w:rsid w:val="00492608"/>
    <w:rsid w:val="004928F5"/>
    <w:rsid w:val="00492A00"/>
    <w:rsid w:val="00493486"/>
    <w:rsid w:val="00493631"/>
    <w:rsid w:val="004960D3"/>
    <w:rsid w:val="0049670F"/>
    <w:rsid w:val="0049692C"/>
    <w:rsid w:val="004975E6"/>
    <w:rsid w:val="00497E9F"/>
    <w:rsid w:val="004A3ACD"/>
    <w:rsid w:val="004A4F41"/>
    <w:rsid w:val="004A6A75"/>
    <w:rsid w:val="004A6B58"/>
    <w:rsid w:val="004B0077"/>
    <w:rsid w:val="004B2B96"/>
    <w:rsid w:val="004B4283"/>
    <w:rsid w:val="004B455D"/>
    <w:rsid w:val="004B49B3"/>
    <w:rsid w:val="004B5064"/>
    <w:rsid w:val="004B513C"/>
    <w:rsid w:val="004B7222"/>
    <w:rsid w:val="004B74DF"/>
    <w:rsid w:val="004B7F25"/>
    <w:rsid w:val="004C04D9"/>
    <w:rsid w:val="004C06A6"/>
    <w:rsid w:val="004C0AC2"/>
    <w:rsid w:val="004C111C"/>
    <w:rsid w:val="004C13A2"/>
    <w:rsid w:val="004C1A8D"/>
    <w:rsid w:val="004C2308"/>
    <w:rsid w:val="004C24ED"/>
    <w:rsid w:val="004C3269"/>
    <w:rsid w:val="004C7168"/>
    <w:rsid w:val="004C71C8"/>
    <w:rsid w:val="004C79D2"/>
    <w:rsid w:val="004C7A6D"/>
    <w:rsid w:val="004C7D85"/>
    <w:rsid w:val="004D06C2"/>
    <w:rsid w:val="004D0773"/>
    <w:rsid w:val="004D1DD8"/>
    <w:rsid w:val="004D20C2"/>
    <w:rsid w:val="004D2119"/>
    <w:rsid w:val="004D2DAB"/>
    <w:rsid w:val="004D3992"/>
    <w:rsid w:val="004D3C0A"/>
    <w:rsid w:val="004D445D"/>
    <w:rsid w:val="004D637A"/>
    <w:rsid w:val="004D68AA"/>
    <w:rsid w:val="004E0693"/>
    <w:rsid w:val="004E355B"/>
    <w:rsid w:val="004E3E7C"/>
    <w:rsid w:val="004E5A34"/>
    <w:rsid w:val="004E6117"/>
    <w:rsid w:val="004E6E5A"/>
    <w:rsid w:val="004E75A1"/>
    <w:rsid w:val="004E76EE"/>
    <w:rsid w:val="004F1F6C"/>
    <w:rsid w:val="004F3127"/>
    <w:rsid w:val="004F33E0"/>
    <w:rsid w:val="004F3CCA"/>
    <w:rsid w:val="004F64EA"/>
    <w:rsid w:val="004F6531"/>
    <w:rsid w:val="004F6EE1"/>
    <w:rsid w:val="004F7F76"/>
    <w:rsid w:val="004F7FB6"/>
    <w:rsid w:val="00500004"/>
    <w:rsid w:val="00500091"/>
    <w:rsid w:val="00500B48"/>
    <w:rsid w:val="00500ECE"/>
    <w:rsid w:val="00502190"/>
    <w:rsid w:val="00504793"/>
    <w:rsid w:val="00505306"/>
    <w:rsid w:val="00506B36"/>
    <w:rsid w:val="0050723B"/>
    <w:rsid w:val="00507EDA"/>
    <w:rsid w:val="00507F3C"/>
    <w:rsid w:val="005100E3"/>
    <w:rsid w:val="005103E6"/>
    <w:rsid w:val="00512230"/>
    <w:rsid w:val="005127C8"/>
    <w:rsid w:val="00512D19"/>
    <w:rsid w:val="00512EC2"/>
    <w:rsid w:val="005142D4"/>
    <w:rsid w:val="00517276"/>
    <w:rsid w:val="00520711"/>
    <w:rsid w:val="00520CDF"/>
    <w:rsid w:val="00521B3F"/>
    <w:rsid w:val="00521E7D"/>
    <w:rsid w:val="00522ADD"/>
    <w:rsid w:val="00523CFB"/>
    <w:rsid w:val="00526007"/>
    <w:rsid w:val="005274A0"/>
    <w:rsid w:val="00530350"/>
    <w:rsid w:val="00530802"/>
    <w:rsid w:val="005310C6"/>
    <w:rsid w:val="0053128F"/>
    <w:rsid w:val="0053152C"/>
    <w:rsid w:val="0053282F"/>
    <w:rsid w:val="00535447"/>
    <w:rsid w:val="00535A58"/>
    <w:rsid w:val="00535C5D"/>
    <w:rsid w:val="005362D5"/>
    <w:rsid w:val="00536B32"/>
    <w:rsid w:val="00536CD8"/>
    <w:rsid w:val="0054013D"/>
    <w:rsid w:val="0054375F"/>
    <w:rsid w:val="005437C3"/>
    <w:rsid w:val="00543B47"/>
    <w:rsid w:val="00544596"/>
    <w:rsid w:val="00545DB5"/>
    <w:rsid w:val="005468F5"/>
    <w:rsid w:val="00551159"/>
    <w:rsid w:val="0055138B"/>
    <w:rsid w:val="00551D30"/>
    <w:rsid w:val="0055209B"/>
    <w:rsid w:val="00552F14"/>
    <w:rsid w:val="005536DC"/>
    <w:rsid w:val="0055371E"/>
    <w:rsid w:val="00554408"/>
    <w:rsid w:val="00554E70"/>
    <w:rsid w:val="00555BC0"/>
    <w:rsid w:val="0055654C"/>
    <w:rsid w:val="0055678B"/>
    <w:rsid w:val="00561E10"/>
    <w:rsid w:val="00562C5F"/>
    <w:rsid w:val="00565397"/>
    <w:rsid w:val="00565A98"/>
    <w:rsid w:val="00566350"/>
    <w:rsid w:val="005673B3"/>
    <w:rsid w:val="00572C83"/>
    <w:rsid w:val="005731C1"/>
    <w:rsid w:val="005732FF"/>
    <w:rsid w:val="00573F97"/>
    <w:rsid w:val="00575293"/>
    <w:rsid w:val="005762F8"/>
    <w:rsid w:val="00576835"/>
    <w:rsid w:val="00577CDB"/>
    <w:rsid w:val="005815CC"/>
    <w:rsid w:val="00584267"/>
    <w:rsid w:val="005842F7"/>
    <w:rsid w:val="00585022"/>
    <w:rsid w:val="00587267"/>
    <w:rsid w:val="005874E3"/>
    <w:rsid w:val="00587815"/>
    <w:rsid w:val="005901AC"/>
    <w:rsid w:val="005904EA"/>
    <w:rsid w:val="0059510B"/>
    <w:rsid w:val="00596CC9"/>
    <w:rsid w:val="00597582"/>
    <w:rsid w:val="005A0BEE"/>
    <w:rsid w:val="005A0E1A"/>
    <w:rsid w:val="005A11A8"/>
    <w:rsid w:val="005A265B"/>
    <w:rsid w:val="005A37A3"/>
    <w:rsid w:val="005A4592"/>
    <w:rsid w:val="005A4B60"/>
    <w:rsid w:val="005A4DCA"/>
    <w:rsid w:val="005A6F14"/>
    <w:rsid w:val="005A7CDB"/>
    <w:rsid w:val="005B0139"/>
    <w:rsid w:val="005B042E"/>
    <w:rsid w:val="005B3416"/>
    <w:rsid w:val="005B5488"/>
    <w:rsid w:val="005B65E8"/>
    <w:rsid w:val="005B7525"/>
    <w:rsid w:val="005B7A6F"/>
    <w:rsid w:val="005C0C92"/>
    <w:rsid w:val="005C1676"/>
    <w:rsid w:val="005C18EE"/>
    <w:rsid w:val="005C1E2E"/>
    <w:rsid w:val="005C318C"/>
    <w:rsid w:val="005C4633"/>
    <w:rsid w:val="005C772C"/>
    <w:rsid w:val="005C7B83"/>
    <w:rsid w:val="005D0D31"/>
    <w:rsid w:val="005D102D"/>
    <w:rsid w:val="005D12EE"/>
    <w:rsid w:val="005D170B"/>
    <w:rsid w:val="005D2501"/>
    <w:rsid w:val="005D2B0F"/>
    <w:rsid w:val="005D4C59"/>
    <w:rsid w:val="005D5DFB"/>
    <w:rsid w:val="005D5E3F"/>
    <w:rsid w:val="005D65D2"/>
    <w:rsid w:val="005D6CA6"/>
    <w:rsid w:val="005D71EF"/>
    <w:rsid w:val="005D7F22"/>
    <w:rsid w:val="005E19A1"/>
    <w:rsid w:val="005E28D9"/>
    <w:rsid w:val="005E3733"/>
    <w:rsid w:val="005E5506"/>
    <w:rsid w:val="005E5B7D"/>
    <w:rsid w:val="005E6333"/>
    <w:rsid w:val="005E6702"/>
    <w:rsid w:val="005E6733"/>
    <w:rsid w:val="005E727E"/>
    <w:rsid w:val="005F03FF"/>
    <w:rsid w:val="005F066A"/>
    <w:rsid w:val="005F0914"/>
    <w:rsid w:val="005F16B8"/>
    <w:rsid w:val="005F1E25"/>
    <w:rsid w:val="005F2D5E"/>
    <w:rsid w:val="005F3F3E"/>
    <w:rsid w:val="005F43A0"/>
    <w:rsid w:val="005F78E2"/>
    <w:rsid w:val="005F7F6C"/>
    <w:rsid w:val="00607130"/>
    <w:rsid w:val="00607647"/>
    <w:rsid w:val="00610CB4"/>
    <w:rsid w:val="006121CF"/>
    <w:rsid w:val="00612ED8"/>
    <w:rsid w:val="006136A3"/>
    <w:rsid w:val="00613ED4"/>
    <w:rsid w:val="00614333"/>
    <w:rsid w:val="006157E5"/>
    <w:rsid w:val="00617D92"/>
    <w:rsid w:val="00620085"/>
    <w:rsid w:val="0062120C"/>
    <w:rsid w:val="00626419"/>
    <w:rsid w:val="006307AF"/>
    <w:rsid w:val="0063174F"/>
    <w:rsid w:val="00631BD1"/>
    <w:rsid w:val="006324E8"/>
    <w:rsid w:val="00632915"/>
    <w:rsid w:val="00632D73"/>
    <w:rsid w:val="00635575"/>
    <w:rsid w:val="006376D8"/>
    <w:rsid w:val="006379C4"/>
    <w:rsid w:val="00637B2A"/>
    <w:rsid w:val="00637B7C"/>
    <w:rsid w:val="00641FF3"/>
    <w:rsid w:val="00642407"/>
    <w:rsid w:val="0064352C"/>
    <w:rsid w:val="0064362F"/>
    <w:rsid w:val="00643A7D"/>
    <w:rsid w:val="006444D7"/>
    <w:rsid w:val="00650C92"/>
    <w:rsid w:val="00653DC6"/>
    <w:rsid w:val="006559BB"/>
    <w:rsid w:val="0065734F"/>
    <w:rsid w:val="00657883"/>
    <w:rsid w:val="00657C89"/>
    <w:rsid w:val="006608D5"/>
    <w:rsid w:val="00660F12"/>
    <w:rsid w:val="00661CD1"/>
    <w:rsid w:val="006622EB"/>
    <w:rsid w:val="00662499"/>
    <w:rsid w:val="00664036"/>
    <w:rsid w:val="00664CF0"/>
    <w:rsid w:val="00664D0B"/>
    <w:rsid w:val="00665A71"/>
    <w:rsid w:val="00665AEB"/>
    <w:rsid w:val="006664D0"/>
    <w:rsid w:val="00666EFC"/>
    <w:rsid w:val="00670AC8"/>
    <w:rsid w:val="00671B2D"/>
    <w:rsid w:val="0067324C"/>
    <w:rsid w:val="0067381D"/>
    <w:rsid w:val="006745B5"/>
    <w:rsid w:val="00674657"/>
    <w:rsid w:val="00676651"/>
    <w:rsid w:val="00676CAA"/>
    <w:rsid w:val="0067761E"/>
    <w:rsid w:val="00677CAE"/>
    <w:rsid w:val="00681840"/>
    <w:rsid w:val="00681B53"/>
    <w:rsid w:val="0068234B"/>
    <w:rsid w:val="00683D98"/>
    <w:rsid w:val="00683E5F"/>
    <w:rsid w:val="006840E9"/>
    <w:rsid w:val="00685933"/>
    <w:rsid w:val="00685FD6"/>
    <w:rsid w:val="00686425"/>
    <w:rsid w:val="006877C4"/>
    <w:rsid w:val="00691743"/>
    <w:rsid w:val="00692DC3"/>
    <w:rsid w:val="00694BEE"/>
    <w:rsid w:val="00694CD1"/>
    <w:rsid w:val="00695F1A"/>
    <w:rsid w:val="0069693B"/>
    <w:rsid w:val="006A03F2"/>
    <w:rsid w:val="006A2F39"/>
    <w:rsid w:val="006A47F4"/>
    <w:rsid w:val="006A5222"/>
    <w:rsid w:val="006A6BAA"/>
    <w:rsid w:val="006A7DC9"/>
    <w:rsid w:val="006B0AB5"/>
    <w:rsid w:val="006B1191"/>
    <w:rsid w:val="006B1350"/>
    <w:rsid w:val="006B1709"/>
    <w:rsid w:val="006B1E7D"/>
    <w:rsid w:val="006B1F09"/>
    <w:rsid w:val="006B44D6"/>
    <w:rsid w:val="006B4EA0"/>
    <w:rsid w:val="006B586C"/>
    <w:rsid w:val="006B5FD3"/>
    <w:rsid w:val="006B63C0"/>
    <w:rsid w:val="006C0028"/>
    <w:rsid w:val="006C0C72"/>
    <w:rsid w:val="006C1E90"/>
    <w:rsid w:val="006C2E94"/>
    <w:rsid w:val="006C318E"/>
    <w:rsid w:val="006C34C6"/>
    <w:rsid w:val="006C43EC"/>
    <w:rsid w:val="006C478E"/>
    <w:rsid w:val="006C6A68"/>
    <w:rsid w:val="006C6C6B"/>
    <w:rsid w:val="006C7205"/>
    <w:rsid w:val="006D0491"/>
    <w:rsid w:val="006D07E6"/>
    <w:rsid w:val="006D1AA8"/>
    <w:rsid w:val="006D2592"/>
    <w:rsid w:val="006D312C"/>
    <w:rsid w:val="006D3256"/>
    <w:rsid w:val="006D3AFF"/>
    <w:rsid w:val="006D4390"/>
    <w:rsid w:val="006D486A"/>
    <w:rsid w:val="006D49EE"/>
    <w:rsid w:val="006D5F99"/>
    <w:rsid w:val="006D608F"/>
    <w:rsid w:val="006D79B2"/>
    <w:rsid w:val="006E0397"/>
    <w:rsid w:val="006E0A08"/>
    <w:rsid w:val="006E1FCF"/>
    <w:rsid w:val="006E3615"/>
    <w:rsid w:val="006E4432"/>
    <w:rsid w:val="006E4485"/>
    <w:rsid w:val="006E4726"/>
    <w:rsid w:val="006E6645"/>
    <w:rsid w:val="006F0B59"/>
    <w:rsid w:val="006F0E09"/>
    <w:rsid w:val="006F124C"/>
    <w:rsid w:val="006F2102"/>
    <w:rsid w:val="006F4248"/>
    <w:rsid w:val="006F44B4"/>
    <w:rsid w:val="006F47F8"/>
    <w:rsid w:val="006F78CE"/>
    <w:rsid w:val="006F7F0C"/>
    <w:rsid w:val="00700588"/>
    <w:rsid w:val="007005EF"/>
    <w:rsid w:val="007035E7"/>
    <w:rsid w:val="00703832"/>
    <w:rsid w:val="00703BE3"/>
    <w:rsid w:val="007046F0"/>
    <w:rsid w:val="00704EE7"/>
    <w:rsid w:val="00705562"/>
    <w:rsid w:val="007060FB"/>
    <w:rsid w:val="0070639E"/>
    <w:rsid w:val="0070655E"/>
    <w:rsid w:val="00706A0E"/>
    <w:rsid w:val="007070E1"/>
    <w:rsid w:val="00707554"/>
    <w:rsid w:val="007104C9"/>
    <w:rsid w:val="007104D9"/>
    <w:rsid w:val="0071050D"/>
    <w:rsid w:val="00710940"/>
    <w:rsid w:val="00710CB3"/>
    <w:rsid w:val="00711BF3"/>
    <w:rsid w:val="0072065E"/>
    <w:rsid w:val="0072309E"/>
    <w:rsid w:val="007273C2"/>
    <w:rsid w:val="00727941"/>
    <w:rsid w:val="00730639"/>
    <w:rsid w:val="00730970"/>
    <w:rsid w:val="0073144D"/>
    <w:rsid w:val="00731619"/>
    <w:rsid w:val="0073228A"/>
    <w:rsid w:val="00732D30"/>
    <w:rsid w:val="00732FF9"/>
    <w:rsid w:val="0073378A"/>
    <w:rsid w:val="00733DE4"/>
    <w:rsid w:val="00734A6F"/>
    <w:rsid w:val="00734BC6"/>
    <w:rsid w:val="00734E9A"/>
    <w:rsid w:val="00736481"/>
    <w:rsid w:val="00741FDB"/>
    <w:rsid w:val="00742346"/>
    <w:rsid w:val="00743534"/>
    <w:rsid w:val="00743B2F"/>
    <w:rsid w:val="00744A40"/>
    <w:rsid w:val="0074532C"/>
    <w:rsid w:val="00746535"/>
    <w:rsid w:val="00746EFD"/>
    <w:rsid w:val="00747326"/>
    <w:rsid w:val="007505B2"/>
    <w:rsid w:val="007515B4"/>
    <w:rsid w:val="007526CD"/>
    <w:rsid w:val="00752F8C"/>
    <w:rsid w:val="00753710"/>
    <w:rsid w:val="007539B7"/>
    <w:rsid w:val="007541E9"/>
    <w:rsid w:val="00755193"/>
    <w:rsid w:val="00755505"/>
    <w:rsid w:val="007575B6"/>
    <w:rsid w:val="00762228"/>
    <w:rsid w:val="00762357"/>
    <w:rsid w:val="0076251F"/>
    <w:rsid w:val="00762F6F"/>
    <w:rsid w:val="00764CD4"/>
    <w:rsid w:val="00765250"/>
    <w:rsid w:val="007652CD"/>
    <w:rsid w:val="00765566"/>
    <w:rsid w:val="007661A6"/>
    <w:rsid w:val="00767C3B"/>
    <w:rsid w:val="00770236"/>
    <w:rsid w:val="0077067A"/>
    <w:rsid w:val="0077077F"/>
    <w:rsid w:val="007708EF"/>
    <w:rsid w:val="00772661"/>
    <w:rsid w:val="00772B76"/>
    <w:rsid w:val="0077369F"/>
    <w:rsid w:val="00774D7A"/>
    <w:rsid w:val="00777800"/>
    <w:rsid w:val="00777FF7"/>
    <w:rsid w:val="00781777"/>
    <w:rsid w:val="00782029"/>
    <w:rsid w:val="00783ADF"/>
    <w:rsid w:val="00784206"/>
    <w:rsid w:val="00785B81"/>
    <w:rsid w:val="00785F3B"/>
    <w:rsid w:val="0078749E"/>
    <w:rsid w:val="007910C1"/>
    <w:rsid w:val="00791C6E"/>
    <w:rsid w:val="0079231D"/>
    <w:rsid w:val="00793322"/>
    <w:rsid w:val="007933A2"/>
    <w:rsid w:val="007953E0"/>
    <w:rsid w:val="0079613A"/>
    <w:rsid w:val="0079647B"/>
    <w:rsid w:val="0079656E"/>
    <w:rsid w:val="007A034D"/>
    <w:rsid w:val="007A12DA"/>
    <w:rsid w:val="007A22E2"/>
    <w:rsid w:val="007A2799"/>
    <w:rsid w:val="007A4CF7"/>
    <w:rsid w:val="007A7E30"/>
    <w:rsid w:val="007B22B1"/>
    <w:rsid w:val="007B27AB"/>
    <w:rsid w:val="007B27BA"/>
    <w:rsid w:val="007B3827"/>
    <w:rsid w:val="007B59D6"/>
    <w:rsid w:val="007B61F0"/>
    <w:rsid w:val="007B66DD"/>
    <w:rsid w:val="007B6A78"/>
    <w:rsid w:val="007B7791"/>
    <w:rsid w:val="007B7C7A"/>
    <w:rsid w:val="007C2466"/>
    <w:rsid w:val="007C293C"/>
    <w:rsid w:val="007C2C1A"/>
    <w:rsid w:val="007C3867"/>
    <w:rsid w:val="007C501B"/>
    <w:rsid w:val="007C52BB"/>
    <w:rsid w:val="007C7BB7"/>
    <w:rsid w:val="007C7C7B"/>
    <w:rsid w:val="007D085B"/>
    <w:rsid w:val="007D0FC8"/>
    <w:rsid w:val="007D0FD0"/>
    <w:rsid w:val="007D1AF5"/>
    <w:rsid w:val="007D2F8F"/>
    <w:rsid w:val="007D42CB"/>
    <w:rsid w:val="007D57CB"/>
    <w:rsid w:val="007D6138"/>
    <w:rsid w:val="007D6356"/>
    <w:rsid w:val="007E0D06"/>
    <w:rsid w:val="007E0F82"/>
    <w:rsid w:val="007E15D3"/>
    <w:rsid w:val="007E1700"/>
    <w:rsid w:val="007E2734"/>
    <w:rsid w:val="007E2EAB"/>
    <w:rsid w:val="007E3539"/>
    <w:rsid w:val="007E3ABD"/>
    <w:rsid w:val="007E423D"/>
    <w:rsid w:val="007E4839"/>
    <w:rsid w:val="007E4DF0"/>
    <w:rsid w:val="007E54CD"/>
    <w:rsid w:val="007E59A7"/>
    <w:rsid w:val="007E5F77"/>
    <w:rsid w:val="007E6273"/>
    <w:rsid w:val="007E7646"/>
    <w:rsid w:val="007F1DBB"/>
    <w:rsid w:val="007F20A3"/>
    <w:rsid w:val="007F2D0D"/>
    <w:rsid w:val="007F3F0A"/>
    <w:rsid w:val="007F4EF7"/>
    <w:rsid w:val="007F5BA1"/>
    <w:rsid w:val="007F7458"/>
    <w:rsid w:val="007F7A0D"/>
    <w:rsid w:val="00800305"/>
    <w:rsid w:val="00800C20"/>
    <w:rsid w:val="00800CF9"/>
    <w:rsid w:val="00802177"/>
    <w:rsid w:val="008022B7"/>
    <w:rsid w:val="00804157"/>
    <w:rsid w:val="00804A0C"/>
    <w:rsid w:val="00804A24"/>
    <w:rsid w:val="008052FD"/>
    <w:rsid w:val="00806D60"/>
    <w:rsid w:val="00810379"/>
    <w:rsid w:val="00810C4D"/>
    <w:rsid w:val="008130C7"/>
    <w:rsid w:val="00813C19"/>
    <w:rsid w:val="00817772"/>
    <w:rsid w:val="00821B4B"/>
    <w:rsid w:val="0082245D"/>
    <w:rsid w:val="0082247C"/>
    <w:rsid w:val="00823926"/>
    <w:rsid w:val="0082480A"/>
    <w:rsid w:val="00824EFA"/>
    <w:rsid w:val="008251DD"/>
    <w:rsid w:val="00825DB1"/>
    <w:rsid w:val="008276A3"/>
    <w:rsid w:val="0083299E"/>
    <w:rsid w:val="0083509A"/>
    <w:rsid w:val="00835CD8"/>
    <w:rsid w:val="00836A77"/>
    <w:rsid w:val="00837F3B"/>
    <w:rsid w:val="00841AEE"/>
    <w:rsid w:val="00842D47"/>
    <w:rsid w:val="00843C99"/>
    <w:rsid w:val="00845C23"/>
    <w:rsid w:val="00846C1E"/>
    <w:rsid w:val="00847748"/>
    <w:rsid w:val="00847BE0"/>
    <w:rsid w:val="00847C92"/>
    <w:rsid w:val="008522AB"/>
    <w:rsid w:val="00852762"/>
    <w:rsid w:val="008529DD"/>
    <w:rsid w:val="008542A0"/>
    <w:rsid w:val="0085495D"/>
    <w:rsid w:val="00856392"/>
    <w:rsid w:val="00857D6A"/>
    <w:rsid w:val="008603D5"/>
    <w:rsid w:val="00860B9C"/>
    <w:rsid w:val="00860DE1"/>
    <w:rsid w:val="0086269C"/>
    <w:rsid w:val="00862F9B"/>
    <w:rsid w:val="00863D6D"/>
    <w:rsid w:val="008643DB"/>
    <w:rsid w:val="00864571"/>
    <w:rsid w:val="00865F4F"/>
    <w:rsid w:val="00867C7B"/>
    <w:rsid w:val="00870478"/>
    <w:rsid w:val="00873E97"/>
    <w:rsid w:val="00874E70"/>
    <w:rsid w:val="00875932"/>
    <w:rsid w:val="008759BF"/>
    <w:rsid w:val="00875E04"/>
    <w:rsid w:val="00876801"/>
    <w:rsid w:val="0088032D"/>
    <w:rsid w:val="0088095D"/>
    <w:rsid w:val="008809DA"/>
    <w:rsid w:val="00880B3B"/>
    <w:rsid w:val="00881F82"/>
    <w:rsid w:val="008827CF"/>
    <w:rsid w:val="00882D36"/>
    <w:rsid w:val="008841EB"/>
    <w:rsid w:val="00884581"/>
    <w:rsid w:val="0088575D"/>
    <w:rsid w:val="00885F93"/>
    <w:rsid w:val="008914F2"/>
    <w:rsid w:val="00891680"/>
    <w:rsid w:val="00892494"/>
    <w:rsid w:val="00892D96"/>
    <w:rsid w:val="008936C4"/>
    <w:rsid w:val="00893922"/>
    <w:rsid w:val="00893D59"/>
    <w:rsid w:val="008963C5"/>
    <w:rsid w:val="008965EE"/>
    <w:rsid w:val="008976FB"/>
    <w:rsid w:val="008A0A9E"/>
    <w:rsid w:val="008A36EE"/>
    <w:rsid w:val="008A4730"/>
    <w:rsid w:val="008A53AA"/>
    <w:rsid w:val="008A6B54"/>
    <w:rsid w:val="008B068E"/>
    <w:rsid w:val="008B3BF1"/>
    <w:rsid w:val="008B3EAB"/>
    <w:rsid w:val="008B5937"/>
    <w:rsid w:val="008B6DD4"/>
    <w:rsid w:val="008C0A9E"/>
    <w:rsid w:val="008C2060"/>
    <w:rsid w:val="008C263D"/>
    <w:rsid w:val="008C269E"/>
    <w:rsid w:val="008C2755"/>
    <w:rsid w:val="008C2F3F"/>
    <w:rsid w:val="008C4104"/>
    <w:rsid w:val="008C738D"/>
    <w:rsid w:val="008D36F4"/>
    <w:rsid w:val="008D3FD5"/>
    <w:rsid w:val="008D4E3E"/>
    <w:rsid w:val="008D4F9E"/>
    <w:rsid w:val="008D5517"/>
    <w:rsid w:val="008D5CD3"/>
    <w:rsid w:val="008D5FCE"/>
    <w:rsid w:val="008D672C"/>
    <w:rsid w:val="008D7964"/>
    <w:rsid w:val="008D7FF7"/>
    <w:rsid w:val="008E269C"/>
    <w:rsid w:val="008E28F5"/>
    <w:rsid w:val="008E4147"/>
    <w:rsid w:val="008E4178"/>
    <w:rsid w:val="008E56F7"/>
    <w:rsid w:val="008E5DD1"/>
    <w:rsid w:val="008E717C"/>
    <w:rsid w:val="008F30FF"/>
    <w:rsid w:val="008F75D7"/>
    <w:rsid w:val="0090002A"/>
    <w:rsid w:val="00901667"/>
    <w:rsid w:val="00902CCC"/>
    <w:rsid w:val="00903745"/>
    <w:rsid w:val="00904A4B"/>
    <w:rsid w:val="00907A96"/>
    <w:rsid w:val="00907F8D"/>
    <w:rsid w:val="00910861"/>
    <w:rsid w:val="009111E0"/>
    <w:rsid w:val="00912307"/>
    <w:rsid w:val="009138A0"/>
    <w:rsid w:val="00913A1C"/>
    <w:rsid w:val="009155B5"/>
    <w:rsid w:val="00915AD0"/>
    <w:rsid w:val="00915B59"/>
    <w:rsid w:val="0091648F"/>
    <w:rsid w:val="00916D21"/>
    <w:rsid w:val="00917557"/>
    <w:rsid w:val="00920BAC"/>
    <w:rsid w:val="0092318B"/>
    <w:rsid w:val="0092440D"/>
    <w:rsid w:val="009249DB"/>
    <w:rsid w:val="00924ACC"/>
    <w:rsid w:val="00925EBF"/>
    <w:rsid w:val="00926644"/>
    <w:rsid w:val="009276AB"/>
    <w:rsid w:val="00930043"/>
    <w:rsid w:val="009316FD"/>
    <w:rsid w:val="0093395D"/>
    <w:rsid w:val="00933D32"/>
    <w:rsid w:val="0093456F"/>
    <w:rsid w:val="00937F99"/>
    <w:rsid w:val="00942052"/>
    <w:rsid w:val="009430DB"/>
    <w:rsid w:val="00943698"/>
    <w:rsid w:val="00943706"/>
    <w:rsid w:val="009459CD"/>
    <w:rsid w:val="009462F4"/>
    <w:rsid w:val="00946A09"/>
    <w:rsid w:val="00947AEA"/>
    <w:rsid w:val="0095020A"/>
    <w:rsid w:val="00951A15"/>
    <w:rsid w:val="00952639"/>
    <w:rsid w:val="009527D9"/>
    <w:rsid w:val="009534D9"/>
    <w:rsid w:val="00953951"/>
    <w:rsid w:val="00953E6A"/>
    <w:rsid w:val="009542F5"/>
    <w:rsid w:val="00954E6A"/>
    <w:rsid w:val="0095599B"/>
    <w:rsid w:val="009635BE"/>
    <w:rsid w:val="00967106"/>
    <w:rsid w:val="009708C6"/>
    <w:rsid w:val="00970F0C"/>
    <w:rsid w:val="009742C8"/>
    <w:rsid w:val="0097485A"/>
    <w:rsid w:val="00976ECC"/>
    <w:rsid w:val="00977552"/>
    <w:rsid w:val="009777E5"/>
    <w:rsid w:val="00980603"/>
    <w:rsid w:val="0098169A"/>
    <w:rsid w:val="0098171E"/>
    <w:rsid w:val="00981835"/>
    <w:rsid w:val="009818E9"/>
    <w:rsid w:val="00982E2C"/>
    <w:rsid w:val="0098483B"/>
    <w:rsid w:val="00984B49"/>
    <w:rsid w:val="00984C44"/>
    <w:rsid w:val="009873BB"/>
    <w:rsid w:val="00987F3C"/>
    <w:rsid w:val="00990505"/>
    <w:rsid w:val="009914B6"/>
    <w:rsid w:val="009922A4"/>
    <w:rsid w:val="009925EE"/>
    <w:rsid w:val="0099339E"/>
    <w:rsid w:val="00994E8A"/>
    <w:rsid w:val="00995FC0"/>
    <w:rsid w:val="00996C46"/>
    <w:rsid w:val="009A016F"/>
    <w:rsid w:val="009A3C9F"/>
    <w:rsid w:val="009A40EC"/>
    <w:rsid w:val="009A4573"/>
    <w:rsid w:val="009A4B70"/>
    <w:rsid w:val="009A5811"/>
    <w:rsid w:val="009A59AF"/>
    <w:rsid w:val="009A5C93"/>
    <w:rsid w:val="009A63E5"/>
    <w:rsid w:val="009A783E"/>
    <w:rsid w:val="009B0CCC"/>
    <w:rsid w:val="009B0D73"/>
    <w:rsid w:val="009B17F1"/>
    <w:rsid w:val="009B2BD0"/>
    <w:rsid w:val="009B30EB"/>
    <w:rsid w:val="009B55CB"/>
    <w:rsid w:val="009B60D1"/>
    <w:rsid w:val="009B6524"/>
    <w:rsid w:val="009B6A19"/>
    <w:rsid w:val="009B6E0F"/>
    <w:rsid w:val="009C00D2"/>
    <w:rsid w:val="009C0CC4"/>
    <w:rsid w:val="009C2166"/>
    <w:rsid w:val="009C21E3"/>
    <w:rsid w:val="009C28CC"/>
    <w:rsid w:val="009C41FB"/>
    <w:rsid w:val="009C5C12"/>
    <w:rsid w:val="009D112E"/>
    <w:rsid w:val="009D20AD"/>
    <w:rsid w:val="009D393B"/>
    <w:rsid w:val="009D453B"/>
    <w:rsid w:val="009D64C8"/>
    <w:rsid w:val="009D66B8"/>
    <w:rsid w:val="009D6A85"/>
    <w:rsid w:val="009D6B05"/>
    <w:rsid w:val="009D6CE5"/>
    <w:rsid w:val="009E0820"/>
    <w:rsid w:val="009E1751"/>
    <w:rsid w:val="009E1AC8"/>
    <w:rsid w:val="009E372D"/>
    <w:rsid w:val="009E3796"/>
    <w:rsid w:val="009E38F8"/>
    <w:rsid w:val="009E7850"/>
    <w:rsid w:val="009E7F80"/>
    <w:rsid w:val="009F206A"/>
    <w:rsid w:val="009F2A73"/>
    <w:rsid w:val="009F3B5F"/>
    <w:rsid w:val="009F4926"/>
    <w:rsid w:val="009F4DC1"/>
    <w:rsid w:val="009F4E1A"/>
    <w:rsid w:val="009F55B4"/>
    <w:rsid w:val="009F7DE8"/>
    <w:rsid w:val="00A00628"/>
    <w:rsid w:val="00A02E16"/>
    <w:rsid w:val="00A036EC"/>
    <w:rsid w:val="00A043B1"/>
    <w:rsid w:val="00A049AE"/>
    <w:rsid w:val="00A061DC"/>
    <w:rsid w:val="00A06B25"/>
    <w:rsid w:val="00A06EBE"/>
    <w:rsid w:val="00A071F4"/>
    <w:rsid w:val="00A10304"/>
    <w:rsid w:val="00A10C4E"/>
    <w:rsid w:val="00A12165"/>
    <w:rsid w:val="00A132C7"/>
    <w:rsid w:val="00A14C3A"/>
    <w:rsid w:val="00A15B8D"/>
    <w:rsid w:val="00A16DD8"/>
    <w:rsid w:val="00A21211"/>
    <w:rsid w:val="00A21319"/>
    <w:rsid w:val="00A21733"/>
    <w:rsid w:val="00A22E19"/>
    <w:rsid w:val="00A23FA5"/>
    <w:rsid w:val="00A24048"/>
    <w:rsid w:val="00A24C58"/>
    <w:rsid w:val="00A255FB"/>
    <w:rsid w:val="00A257CA"/>
    <w:rsid w:val="00A2597B"/>
    <w:rsid w:val="00A25AD9"/>
    <w:rsid w:val="00A316E9"/>
    <w:rsid w:val="00A3361D"/>
    <w:rsid w:val="00A33DAD"/>
    <w:rsid w:val="00A33E90"/>
    <w:rsid w:val="00A34651"/>
    <w:rsid w:val="00A3511C"/>
    <w:rsid w:val="00A3534A"/>
    <w:rsid w:val="00A357AA"/>
    <w:rsid w:val="00A401E5"/>
    <w:rsid w:val="00A40308"/>
    <w:rsid w:val="00A41698"/>
    <w:rsid w:val="00A41C8F"/>
    <w:rsid w:val="00A4402B"/>
    <w:rsid w:val="00A44DDF"/>
    <w:rsid w:val="00A45078"/>
    <w:rsid w:val="00A45379"/>
    <w:rsid w:val="00A4680C"/>
    <w:rsid w:val="00A47510"/>
    <w:rsid w:val="00A50C0F"/>
    <w:rsid w:val="00A512A9"/>
    <w:rsid w:val="00A517A6"/>
    <w:rsid w:val="00A52616"/>
    <w:rsid w:val="00A5279E"/>
    <w:rsid w:val="00A52D6E"/>
    <w:rsid w:val="00A53A4F"/>
    <w:rsid w:val="00A542B6"/>
    <w:rsid w:val="00A54BDA"/>
    <w:rsid w:val="00A55040"/>
    <w:rsid w:val="00A5561D"/>
    <w:rsid w:val="00A57B23"/>
    <w:rsid w:val="00A57BF2"/>
    <w:rsid w:val="00A57C5B"/>
    <w:rsid w:val="00A614EF"/>
    <w:rsid w:val="00A62206"/>
    <w:rsid w:val="00A6246B"/>
    <w:rsid w:val="00A634A3"/>
    <w:rsid w:val="00A64580"/>
    <w:rsid w:val="00A6493F"/>
    <w:rsid w:val="00A66791"/>
    <w:rsid w:val="00A71CF1"/>
    <w:rsid w:val="00A7279E"/>
    <w:rsid w:val="00A73052"/>
    <w:rsid w:val="00A7358F"/>
    <w:rsid w:val="00A73988"/>
    <w:rsid w:val="00A75CAD"/>
    <w:rsid w:val="00A8186C"/>
    <w:rsid w:val="00A82306"/>
    <w:rsid w:val="00A82781"/>
    <w:rsid w:val="00A85A3F"/>
    <w:rsid w:val="00A865A4"/>
    <w:rsid w:val="00A8787E"/>
    <w:rsid w:val="00A90195"/>
    <w:rsid w:val="00A9111A"/>
    <w:rsid w:val="00A919F0"/>
    <w:rsid w:val="00A9224A"/>
    <w:rsid w:val="00A922B6"/>
    <w:rsid w:val="00A92E78"/>
    <w:rsid w:val="00A934DA"/>
    <w:rsid w:val="00A935BD"/>
    <w:rsid w:val="00A937DC"/>
    <w:rsid w:val="00A93E73"/>
    <w:rsid w:val="00A94323"/>
    <w:rsid w:val="00A94DFF"/>
    <w:rsid w:val="00A95433"/>
    <w:rsid w:val="00A95F13"/>
    <w:rsid w:val="00A96343"/>
    <w:rsid w:val="00AA0B7C"/>
    <w:rsid w:val="00AA0FB4"/>
    <w:rsid w:val="00AA17D5"/>
    <w:rsid w:val="00AA24D7"/>
    <w:rsid w:val="00AA4C64"/>
    <w:rsid w:val="00AA530C"/>
    <w:rsid w:val="00AA534B"/>
    <w:rsid w:val="00AA59F3"/>
    <w:rsid w:val="00AA63BA"/>
    <w:rsid w:val="00AB0114"/>
    <w:rsid w:val="00AB045C"/>
    <w:rsid w:val="00AB1843"/>
    <w:rsid w:val="00AB1CD3"/>
    <w:rsid w:val="00AB3369"/>
    <w:rsid w:val="00AB47CA"/>
    <w:rsid w:val="00AB5E79"/>
    <w:rsid w:val="00AB6BC1"/>
    <w:rsid w:val="00AB6F54"/>
    <w:rsid w:val="00AB6F72"/>
    <w:rsid w:val="00AB75B4"/>
    <w:rsid w:val="00AB7DBD"/>
    <w:rsid w:val="00AC112A"/>
    <w:rsid w:val="00AC24DE"/>
    <w:rsid w:val="00AC2F9E"/>
    <w:rsid w:val="00AC3795"/>
    <w:rsid w:val="00AC7AEB"/>
    <w:rsid w:val="00AD03B8"/>
    <w:rsid w:val="00AD07F4"/>
    <w:rsid w:val="00AD0DCE"/>
    <w:rsid w:val="00AD0F36"/>
    <w:rsid w:val="00AD304B"/>
    <w:rsid w:val="00AD5CD4"/>
    <w:rsid w:val="00AD6080"/>
    <w:rsid w:val="00AE28F2"/>
    <w:rsid w:val="00AE2F2D"/>
    <w:rsid w:val="00AE378F"/>
    <w:rsid w:val="00AE3D53"/>
    <w:rsid w:val="00AE4BB1"/>
    <w:rsid w:val="00AE7C6B"/>
    <w:rsid w:val="00AF1449"/>
    <w:rsid w:val="00AF16F8"/>
    <w:rsid w:val="00AF1E42"/>
    <w:rsid w:val="00AF3447"/>
    <w:rsid w:val="00AF3C57"/>
    <w:rsid w:val="00AF50FF"/>
    <w:rsid w:val="00AF6AE7"/>
    <w:rsid w:val="00AF7AEE"/>
    <w:rsid w:val="00B001B3"/>
    <w:rsid w:val="00B009E2"/>
    <w:rsid w:val="00B023AD"/>
    <w:rsid w:val="00B0244B"/>
    <w:rsid w:val="00B02E64"/>
    <w:rsid w:val="00B03286"/>
    <w:rsid w:val="00B035CF"/>
    <w:rsid w:val="00B039CC"/>
    <w:rsid w:val="00B03FA8"/>
    <w:rsid w:val="00B04356"/>
    <w:rsid w:val="00B045EE"/>
    <w:rsid w:val="00B0501D"/>
    <w:rsid w:val="00B0514D"/>
    <w:rsid w:val="00B11C81"/>
    <w:rsid w:val="00B12E8A"/>
    <w:rsid w:val="00B137F9"/>
    <w:rsid w:val="00B15088"/>
    <w:rsid w:val="00B15499"/>
    <w:rsid w:val="00B15FCE"/>
    <w:rsid w:val="00B165F7"/>
    <w:rsid w:val="00B17142"/>
    <w:rsid w:val="00B20B8F"/>
    <w:rsid w:val="00B20F1E"/>
    <w:rsid w:val="00B25089"/>
    <w:rsid w:val="00B261CE"/>
    <w:rsid w:val="00B272F5"/>
    <w:rsid w:val="00B30626"/>
    <w:rsid w:val="00B316BC"/>
    <w:rsid w:val="00B32426"/>
    <w:rsid w:val="00B32B39"/>
    <w:rsid w:val="00B34494"/>
    <w:rsid w:val="00B34C9F"/>
    <w:rsid w:val="00B353E5"/>
    <w:rsid w:val="00B37B0B"/>
    <w:rsid w:val="00B40681"/>
    <w:rsid w:val="00B406F8"/>
    <w:rsid w:val="00B4336E"/>
    <w:rsid w:val="00B44259"/>
    <w:rsid w:val="00B442B4"/>
    <w:rsid w:val="00B446B5"/>
    <w:rsid w:val="00B44F58"/>
    <w:rsid w:val="00B46C84"/>
    <w:rsid w:val="00B470E0"/>
    <w:rsid w:val="00B47513"/>
    <w:rsid w:val="00B4766F"/>
    <w:rsid w:val="00B5115D"/>
    <w:rsid w:val="00B511B3"/>
    <w:rsid w:val="00B52BA6"/>
    <w:rsid w:val="00B53161"/>
    <w:rsid w:val="00B5341A"/>
    <w:rsid w:val="00B55776"/>
    <w:rsid w:val="00B57EE8"/>
    <w:rsid w:val="00B60102"/>
    <w:rsid w:val="00B608EE"/>
    <w:rsid w:val="00B60D16"/>
    <w:rsid w:val="00B61A7F"/>
    <w:rsid w:val="00B63705"/>
    <w:rsid w:val="00B637C7"/>
    <w:rsid w:val="00B641AD"/>
    <w:rsid w:val="00B66DA6"/>
    <w:rsid w:val="00B67661"/>
    <w:rsid w:val="00B67DD5"/>
    <w:rsid w:val="00B70F55"/>
    <w:rsid w:val="00B70F8A"/>
    <w:rsid w:val="00B728BB"/>
    <w:rsid w:val="00B73E6E"/>
    <w:rsid w:val="00B7407A"/>
    <w:rsid w:val="00B746A5"/>
    <w:rsid w:val="00B752C6"/>
    <w:rsid w:val="00B75C7C"/>
    <w:rsid w:val="00B76A66"/>
    <w:rsid w:val="00B76AC0"/>
    <w:rsid w:val="00B77615"/>
    <w:rsid w:val="00B778FC"/>
    <w:rsid w:val="00B77FE2"/>
    <w:rsid w:val="00B806C9"/>
    <w:rsid w:val="00B80D38"/>
    <w:rsid w:val="00B8291B"/>
    <w:rsid w:val="00B84606"/>
    <w:rsid w:val="00B85BC6"/>
    <w:rsid w:val="00B916B8"/>
    <w:rsid w:val="00B92782"/>
    <w:rsid w:val="00B944D9"/>
    <w:rsid w:val="00B955B3"/>
    <w:rsid w:val="00B97C8C"/>
    <w:rsid w:val="00BA31D7"/>
    <w:rsid w:val="00BA328D"/>
    <w:rsid w:val="00BA376D"/>
    <w:rsid w:val="00BA377E"/>
    <w:rsid w:val="00BA6362"/>
    <w:rsid w:val="00BA6F18"/>
    <w:rsid w:val="00BA78D9"/>
    <w:rsid w:val="00BB15A3"/>
    <w:rsid w:val="00BB162B"/>
    <w:rsid w:val="00BB2D82"/>
    <w:rsid w:val="00BB352F"/>
    <w:rsid w:val="00BB4EFB"/>
    <w:rsid w:val="00BB5F0B"/>
    <w:rsid w:val="00BB6E8B"/>
    <w:rsid w:val="00BB7C91"/>
    <w:rsid w:val="00BC01F4"/>
    <w:rsid w:val="00BC2065"/>
    <w:rsid w:val="00BC3A42"/>
    <w:rsid w:val="00BC3E13"/>
    <w:rsid w:val="00BC566E"/>
    <w:rsid w:val="00BC7F9C"/>
    <w:rsid w:val="00BD0716"/>
    <w:rsid w:val="00BD1DB2"/>
    <w:rsid w:val="00BD20F5"/>
    <w:rsid w:val="00BD3823"/>
    <w:rsid w:val="00BD3E2E"/>
    <w:rsid w:val="00BD454A"/>
    <w:rsid w:val="00BD4630"/>
    <w:rsid w:val="00BD5A12"/>
    <w:rsid w:val="00BD5E6C"/>
    <w:rsid w:val="00BD627E"/>
    <w:rsid w:val="00BD6803"/>
    <w:rsid w:val="00BE17B1"/>
    <w:rsid w:val="00BE2686"/>
    <w:rsid w:val="00BE432E"/>
    <w:rsid w:val="00BE4C58"/>
    <w:rsid w:val="00BE5700"/>
    <w:rsid w:val="00BE65E4"/>
    <w:rsid w:val="00BE7607"/>
    <w:rsid w:val="00BF07FB"/>
    <w:rsid w:val="00BF1459"/>
    <w:rsid w:val="00BF2225"/>
    <w:rsid w:val="00BF2F27"/>
    <w:rsid w:val="00BF570A"/>
    <w:rsid w:val="00BF5F06"/>
    <w:rsid w:val="00BF6B15"/>
    <w:rsid w:val="00BF7552"/>
    <w:rsid w:val="00BF7927"/>
    <w:rsid w:val="00C01A7A"/>
    <w:rsid w:val="00C02139"/>
    <w:rsid w:val="00C04593"/>
    <w:rsid w:val="00C04FCF"/>
    <w:rsid w:val="00C054B8"/>
    <w:rsid w:val="00C05767"/>
    <w:rsid w:val="00C06027"/>
    <w:rsid w:val="00C06444"/>
    <w:rsid w:val="00C079BF"/>
    <w:rsid w:val="00C10613"/>
    <w:rsid w:val="00C1089F"/>
    <w:rsid w:val="00C10EEE"/>
    <w:rsid w:val="00C11921"/>
    <w:rsid w:val="00C1192A"/>
    <w:rsid w:val="00C12640"/>
    <w:rsid w:val="00C12734"/>
    <w:rsid w:val="00C12BB1"/>
    <w:rsid w:val="00C1300A"/>
    <w:rsid w:val="00C137BB"/>
    <w:rsid w:val="00C14FCB"/>
    <w:rsid w:val="00C15237"/>
    <w:rsid w:val="00C155D5"/>
    <w:rsid w:val="00C16833"/>
    <w:rsid w:val="00C16CF9"/>
    <w:rsid w:val="00C177C1"/>
    <w:rsid w:val="00C209CE"/>
    <w:rsid w:val="00C22A29"/>
    <w:rsid w:val="00C2320F"/>
    <w:rsid w:val="00C23E4D"/>
    <w:rsid w:val="00C249F4"/>
    <w:rsid w:val="00C2648E"/>
    <w:rsid w:val="00C2748D"/>
    <w:rsid w:val="00C27933"/>
    <w:rsid w:val="00C300E6"/>
    <w:rsid w:val="00C30D93"/>
    <w:rsid w:val="00C327E9"/>
    <w:rsid w:val="00C33C73"/>
    <w:rsid w:val="00C34534"/>
    <w:rsid w:val="00C345E4"/>
    <w:rsid w:val="00C3484A"/>
    <w:rsid w:val="00C37D82"/>
    <w:rsid w:val="00C4030A"/>
    <w:rsid w:val="00C4167D"/>
    <w:rsid w:val="00C416F6"/>
    <w:rsid w:val="00C41B32"/>
    <w:rsid w:val="00C42BD2"/>
    <w:rsid w:val="00C44C66"/>
    <w:rsid w:val="00C453C9"/>
    <w:rsid w:val="00C46BB3"/>
    <w:rsid w:val="00C47406"/>
    <w:rsid w:val="00C47943"/>
    <w:rsid w:val="00C47BBC"/>
    <w:rsid w:val="00C47E5D"/>
    <w:rsid w:val="00C51790"/>
    <w:rsid w:val="00C518AE"/>
    <w:rsid w:val="00C523C9"/>
    <w:rsid w:val="00C53346"/>
    <w:rsid w:val="00C53999"/>
    <w:rsid w:val="00C53C5A"/>
    <w:rsid w:val="00C53E9A"/>
    <w:rsid w:val="00C57323"/>
    <w:rsid w:val="00C62863"/>
    <w:rsid w:val="00C62BF0"/>
    <w:rsid w:val="00C631A7"/>
    <w:rsid w:val="00C646B3"/>
    <w:rsid w:val="00C64D10"/>
    <w:rsid w:val="00C65018"/>
    <w:rsid w:val="00C66E4A"/>
    <w:rsid w:val="00C66F5B"/>
    <w:rsid w:val="00C67C32"/>
    <w:rsid w:val="00C71289"/>
    <w:rsid w:val="00C71742"/>
    <w:rsid w:val="00C72E99"/>
    <w:rsid w:val="00C75906"/>
    <w:rsid w:val="00C76158"/>
    <w:rsid w:val="00C765BD"/>
    <w:rsid w:val="00C766D7"/>
    <w:rsid w:val="00C775EC"/>
    <w:rsid w:val="00C77741"/>
    <w:rsid w:val="00C80AF8"/>
    <w:rsid w:val="00C83F48"/>
    <w:rsid w:val="00C84494"/>
    <w:rsid w:val="00C8637B"/>
    <w:rsid w:val="00C8640B"/>
    <w:rsid w:val="00C86827"/>
    <w:rsid w:val="00C86A23"/>
    <w:rsid w:val="00C911CE"/>
    <w:rsid w:val="00C91259"/>
    <w:rsid w:val="00C91306"/>
    <w:rsid w:val="00C91CF9"/>
    <w:rsid w:val="00C93A2B"/>
    <w:rsid w:val="00C93F70"/>
    <w:rsid w:val="00C9452C"/>
    <w:rsid w:val="00C961C2"/>
    <w:rsid w:val="00C96AFF"/>
    <w:rsid w:val="00C96BDF"/>
    <w:rsid w:val="00C97046"/>
    <w:rsid w:val="00C979D3"/>
    <w:rsid w:val="00C97E94"/>
    <w:rsid w:val="00CA0307"/>
    <w:rsid w:val="00CA0912"/>
    <w:rsid w:val="00CA14EA"/>
    <w:rsid w:val="00CA297D"/>
    <w:rsid w:val="00CA2F9F"/>
    <w:rsid w:val="00CA38D0"/>
    <w:rsid w:val="00CA4142"/>
    <w:rsid w:val="00CA55E0"/>
    <w:rsid w:val="00CA5975"/>
    <w:rsid w:val="00CA5C5B"/>
    <w:rsid w:val="00CA6DBA"/>
    <w:rsid w:val="00CA7B8D"/>
    <w:rsid w:val="00CB0297"/>
    <w:rsid w:val="00CB1D9D"/>
    <w:rsid w:val="00CB25D6"/>
    <w:rsid w:val="00CB3428"/>
    <w:rsid w:val="00CB498F"/>
    <w:rsid w:val="00CB4EC5"/>
    <w:rsid w:val="00CB4F31"/>
    <w:rsid w:val="00CC14E2"/>
    <w:rsid w:val="00CC24E2"/>
    <w:rsid w:val="00CC2764"/>
    <w:rsid w:val="00CC43FC"/>
    <w:rsid w:val="00CC5F25"/>
    <w:rsid w:val="00CC77D2"/>
    <w:rsid w:val="00CC7DB6"/>
    <w:rsid w:val="00CD0BA1"/>
    <w:rsid w:val="00CD2710"/>
    <w:rsid w:val="00CD29A3"/>
    <w:rsid w:val="00CD2DA7"/>
    <w:rsid w:val="00CD309F"/>
    <w:rsid w:val="00CD3CD5"/>
    <w:rsid w:val="00CD3D59"/>
    <w:rsid w:val="00CD41AD"/>
    <w:rsid w:val="00CD476B"/>
    <w:rsid w:val="00CD4A62"/>
    <w:rsid w:val="00CD4DF3"/>
    <w:rsid w:val="00CD5577"/>
    <w:rsid w:val="00CD602A"/>
    <w:rsid w:val="00CD6832"/>
    <w:rsid w:val="00CD6F68"/>
    <w:rsid w:val="00CD7711"/>
    <w:rsid w:val="00CE0413"/>
    <w:rsid w:val="00CE088C"/>
    <w:rsid w:val="00CE1902"/>
    <w:rsid w:val="00CE289D"/>
    <w:rsid w:val="00CE3650"/>
    <w:rsid w:val="00CE3906"/>
    <w:rsid w:val="00CE469D"/>
    <w:rsid w:val="00CE6412"/>
    <w:rsid w:val="00CE6E3B"/>
    <w:rsid w:val="00CE7285"/>
    <w:rsid w:val="00CE7587"/>
    <w:rsid w:val="00CF044F"/>
    <w:rsid w:val="00CF0B03"/>
    <w:rsid w:val="00CF246B"/>
    <w:rsid w:val="00CF39A6"/>
    <w:rsid w:val="00CF3BE2"/>
    <w:rsid w:val="00CF53C6"/>
    <w:rsid w:val="00CF7C61"/>
    <w:rsid w:val="00D019D1"/>
    <w:rsid w:val="00D01B3F"/>
    <w:rsid w:val="00D01B83"/>
    <w:rsid w:val="00D02871"/>
    <w:rsid w:val="00D02C07"/>
    <w:rsid w:val="00D03D9C"/>
    <w:rsid w:val="00D03FB2"/>
    <w:rsid w:val="00D06E9E"/>
    <w:rsid w:val="00D07FEF"/>
    <w:rsid w:val="00D11AB2"/>
    <w:rsid w:val="00D11F64"/>
    <w:rsid w:val="00D14EAA"/>
    <w:rsid w:val="00D156EB"/>
    <w:rsid w:val="00D1663D"/>
    <w:rsid w:val="00D16B2A"/>
    <w:rsid w:val="00D1780E"/>
    <w:rsid w:val="00D21454"/>
    <w:rsid w:val="00D22135"/>
    <w:rsid w:val="00D235D7"/>
    <w:rsid w:val="00D239CC"/>
    <w:rsid w:val="00D24210"/>
    <w:rsid w:val="00D25478"/>
    <w:rsid w:val="00D25C98"/>
    <w:rsid w:val="00D334A6"/>
    <w:rsid w:val="00D36303"/>
    <w:rsid w:val="00D4051D"/>
    <w:rsid w:val="00D405E2"/>
    <w:rsid w:val="00D43144"/>
    <w:rsid w:val="00D438B3"/>
    <w:rsid w:val="00D439EC"/>
    <w:rsid w:val="00D44A13"/>
    <w:rsid w:val="00D45101"/>
    <w:rsid w:val="00D45652"/>
    <w:rsid w:val="00D45D4C"/>
    <w:rsid w:val="00D461A8"/>
    <w:rsid w:val="00D47A1E"/>
    <w:rsid w:val="00D516AE"/>
    <w:rsid w:val="00D52883"/>
    <w:rsid w:val="00D537F4"/>
    <w:rsid w:val="00D5455A"/>
    <w:rsid w:val="00D55509"/>
    <w:rsid w:val="00D56ABE"/>
    <w:rsid w:val="00D579E1"/>
    <w:rsid w:val="00D605A5"/>
    <w:rsid w:val="00D6292E"/>
    <w:rsid w:val="00D6340B"/>
    <w:rsid w:val="00D640D6"/>
    <w:rsid w:val="00D658A9"/>
    <w:rsid w:val="00D66B97"/>
    <w:rsid w:val="00D709C4"/>
    <w:rsid w:val="00D7152A"/>
    <w:rsid w:val="00D72D8E"/>
    <w:rsid w:val="00D74054"/>
    <w:rsid w:val="00D75A04"/>
    <w:rsid w:val="00D76A63"/>
    <w:rsid w:val="00D772D5"/>
    <w:rsid w:val="00D80247"/>
    <w:rsid w:val="00D807D8"/>
    <w:rsid w:val="00D815F3"/>
    <w:rsid w:val="00D83D57"/>
    <w:rsid w:val="00D85EF9"/>
    <w:rsid w:val="00D85FF0"/>
    <w:rsid w:val="00D86314"/>
    <w:rsid w:val="00D86FAB"/>
    <w:rsid w:val="00D90760"/>
    <w:rsid w:val="00D92D41"/>
    <w:rsid w:val="00D92F0B"/>
    <w:rsid w:val="00D93F67"/>
    <w:rsid w:val="00D94BB8"/>
    <w:rsid w:val="00D94D81"/>
    <w:rsid w:val="00D96867"/>
    <w:rsid w:val="00DA043B"/>
    <w:rsid w:val="00DA20C9"/>
    <w:rsid w:val="00DA269C"/>
    <w:rsid w:val="00DA36E9"/>
    <w:rsid w:val="00DA4723"/>
    <w:rsid w:val="00DA4BCB"/>
    <w:rsid w:val="00DA4ED9"/>
    <w:rsid w:val="00DA5923"/>
    <w:rsid w:val="00DA6146"/>
    <w:rsid w:val="00DA62F2"/>
    <w:rsid w:val="00DB0021"/>
    <w:rsid w:val="00DB0803"/>
    <w:rsid w:val="00DB1020"/>
    <w:rsid w:val="00DB1688"/>
    <w:rsid w:val="00DB16BF"/>
    <w:rsid w:val="00DB1A20"/>
    <w:rsid w:val="00DB4925"/>
    <w:rsid w:val="00DB4A58"/>
    <w:rsid w:val="00DB6991"/>
    <w:rsid w:val="00DB75E4"/>
    <w:rsid w:val="00DC1F4A"/>
    <w:rsid w:val="00DC4843"/>
    <w:rsid w:val="00DC51AE"/>
    <w:rsid w:val="00DC5923"/>
    <w:rsid w:val="00DC6003"/>
    <w:rsid w:val="00DC60C9"/>
    <w:rsid w:val="00DC6C66"/>
    <w:rsid w:val="00DC6E16"/>
    <w:rsid w:val="00DC757F"/>
    <w:rsid w:val="00DD0888"/>
    <w:rsid w:val="00DD1924"/>
    <w:rsid w:val="00DD22FB"/>
    <w:rsid w:val="00DD2F3F"/>
    <w:rsid w:val="00DD4DB1"/>
    <w:rsid w:val="00DD4F1F"/>
    <w:rsid w:val="00DD50E9"/>
    <w:rsid w:val="00DD556C"/>
    <w:rsid w:val="00DD5EF5"/>
    <w:rsid w:val="00DD62ED"/>
    <w:rsid w:val="00DD6CBF"/>
    <w:rsid w:val="00DD7A79"/>
    <w:rsid w:val="00DD7BB8"/>
    <w:rsid w:val="00DE02CE"/>
    <w:rsid w:val="00DE0542"/>
    <w:rsid w:val="00DE097B"/>
    <w:rsid w:val="00DE13D9"/>
    <w:rsid w:val="00DE14C9"/>
    <w:rsid w:val="00DE31A6"/>
    <w:rsid w:val="00DE3566"/>
    <w:rsid w:val="00DE5B8E"/>
    <w:rsid w:val="00DE6E6A"/>
    <w:rsid w:val="00DE727A"/>
    <w:rsid w:val="00DF0365"/>
    <w:rsid w:val="00DF2885"/>
    <w:rsid w:val="00DF2F03"/>
    <w:rsid w:val="00DF47E2"/>
    <w:rsid w:val="00E00D45"/>
    <w:rsid w:val="00E03342"/>
    <w:rsid w:val="00E05CE2"/>
    <w:rsid w:val="00E0631D"/>
    <w:rsid w:val="00E1042B"/>
    <w:rsid w:val="00E1370A"/>
    <w:rsid w:val="00E147D1"/>
    <w:rsid w:val="00E14D3F"/>
    <w:rsid w:val="00E1544A"/>
    <w:rsid w:val="00E20E0A"/>
    <w:rsid w:val="00E20F5F"/>
    <w:rsid w:val="00E20FB3"/>
    <w:rsid w:val="00E2145E"/>
    <w:rsid w:val="00E24107"/>
    <w:rsid w:val="00E24A1A"/>
    <w:rsid w:val="00E24BC4"/>
    <w:rsid w:val="00E24F65"/>
    <w:rsid w:val="00E26130"/>
    <w:rsid w:val="00E26956"/>
    <w:rsid w:val="00E27BD1"/>
    <w:rsid w:val="00E27E00"/>
    <w:rsid w:val="00E33D22"/>
    <w:rsid w:val="00E341BA"/>
    <w:rsid w:val="00E34E68"/>
    <w:rsid w:val="00E3507D"/>
    <w:rsid w:val="00E36088"/>
    <w:rsid w:val="00E3647A"/>
    <w:rsid w:val="00E364C9"/>
    <w:rsid w:val="00E37679"/>
    <w:rsid w:val="00E41C20"/>
    <w:rsid w:val="00E4258E"/>
    <w:rsid w:val="00E42B84"/>
    <w:rsid w:val="00E43516"/>
    <w:rsid w:val="00E454E0"/>
    <w:rsid w:val="00E455BA"/>
    <w:rsid w:val="00E46F71"/>
    <w:rsid w:val="00E51FDA"/>
    <w:rsid w:val="00E53975"/>
    <w:rsid w:val="00E53E4D"/>
    <w:rsid w:val="00E548A1"/>
    <w:rsid w:val="00E548A9"/>
    <w:rsid w:val="00E54DD0"/>
    <w:rsid w:val="00E55A52"/>
    <w:rsid w:val="00E55E10"/>
    <w:rsid w:val="00E55FED"/>
    <w:rsid w:val="00E56761"/>
    <w:rsid w:val="00E578BC"/>
    <w:rsid w:val="00E62928"/>
    <w:rsid w:val="00E639F7"/>
    <w:rsid w:val="00E64393"/>
    <w:rsid w:val="00E64D48"/>
    <w:rsid w:val="00E66D99"/>
    <w:rsid w:val="00E674BB"/>
    <w:rsid w:val="00E67668"/>
    <w:rsid w:val="00E70B8C"/>
    <w:rsid w:val="00E71718"/>
    <w:rsid w:val="00E738E8"/>
    <w:rsid w:val="00E73B7B"/>
    <w:rsid w:val="00E748DA"/>
    <w:rsid w:val="00E74BD0"/>
    <w:rsid w:val="00E75D61"/>
    <w:rsid w:val="00E766B3"/>
    <w:rsid w:val="00E77345"/>
    <w:rsid w:val="00E77C30"/>
    <w:rsid w:val="00E81B5A"/>
    <w:rsid w:val="00E82B5D"/>
    <w:rsid w:val="00E83483"/>
    <w:rsid w:val="00E83B1D"/>
    <w:rsid w:val="00E83ECC"/>
    <w:rsid w:val="00E8522C"/>
    <w:rsid w:val="00E90939"/>
    <w:rsid w:val="00E93C36"/>
    <w:rsid w:val="00E93CA4"/>
    <w:rsid w:val="00E93F9C"/>
    <w:rsid w:val="00E9478C"/>
    <w:rsid w:val="00E9547C"/>
    <w:rsid w:val="00E9626E"/>
    <w:rsid w:val="00E97F3A"/>
    <w:rsid w:val="00EA0AB7"/>
    <w:rsid w:val="00EA0C7F"/>
    <w:rsid w:val="00EA0DB4"/>
    <w:rsid w:val="00EA0F36"/>
    <w:rsid w:val="00EA3CD1"/>
    <w:rsid w:val="00EA4BDF"/>
    <w:rsid w:val="00EA7795"/>
    <w:rsid w:val="00EA7AC8"/>
    <w:rsid w:val="00EA7B09"/>
    <w:rsid w:val="00EA7BDD"/>
    <w:rsid w:val="00EB0321"/>
    <w:rsid w:val="00EB0C4A"/>
    <w:rsid w:val="00EB107F"/>
    <w:rsid w:val="00EB195D"/>
    <w:rsid w:val="00EB1A02"/>
    <w:rsid w:val="00EB4CFE"/>
    <w:rsid w:val="00EB643A"/>
    <w:rsid w:val="00EB7F9A"/>
    <w:rsid w:val="00EC1398"/>
    <w:rsid w:val="00EC3B14"/>
    <w:rsid w:val="00EC4C50"/>
    <w:rsid w:val="00EC563D"/>
    <w:rsid w:val="00EC5C3D"/>
    <w:rsid w:val="00EC6C46"/>
    <w:rsid w:val="00EC6D35"/>
    <w:rsid w:val="00EC71BE"/>
    <w:rsid w:val="00EC7CA2"/>
    <w:rsid w:val="00ED082C"/>
    <w:rsid w:val="00ED0E3D"/>
    <w:rsid w:val="00ED46B4"/>
    <w:rsid w:val="00ED5A0A"/>
    <w:rsid w:val="00ED5B7E"/>
    <w:rsid w:val="00ED64BB"/>
    <w:rsid w:val="00ED756C"/>
    <w:rsid w:val="00EE17D7"/>
    <w:rsid w:val="00EE3335"/>
    <w:rsid w:val="00EE3640"/>
    <w:rsid w:val="00EE3778"/>
    <w:rsid w:val="00EE56B6"/>
    <w:rsid w:val="00EE5FA5"/>
    <w:rsid w:val="00EE6AFD"/>
    <w:rsid w:val="00EE72DF"/>
    <w:rsid w:val="00EE7CE3"/>
    <w:rsid w:val="00EF0F2F"/>
    <w:rsid w:val="00EF1455"/>
    <w:rsid w:val="00EF1B6E"/>
    <w:rsid w:val="00EF2B09"/>
    <w:rsid w:val="00EF36A8"/>
    <w:rsid w:val="00EF3AFC"/>
    <w:rsid w:val="00EF41A9"/>
    <w:rsid w:val="00EF4459"/>
    <w:rsid w:val="00EF5207"/>
    <w:rsid w:val="00EF586A"/>
    <w:rsid w:val="00EF79EA"/>
    <w:rsid w:val="00EF7BD4"/>
    <w:rsid w:val="00F00104"/>
    <w:rsid w:val="00F0062D"/>
    <w:rsid w:val="00F013F1"/>
    <w:rsid w:val="00F019F8"/>
    <w:rsid w:val="00F03346"/>
    <w:rsid w:val="00F0479C"/>
    <w:rsid w:val="00F05877"/>
    <w:rsid w:val="00F065FA"/>
    <w:rsid w:val="00F06EA6"/>
    <w:rsid w:val="00F1025E"/>
    <w:rsid w:val="00F13A54"/>
    <w:rsid w:val="00F13DEB"/>
    <w:rsid w:val="00F17C55"/>
    <w:rsid w:val="00F20EC8"/>
    <w:rsid w:val="00F22DCF"/>
    <w:rsid w:val="00F23227"/>
    <w:rsid w:val="00F23C5E"/>
    <w:rsid w:val="00F26149"/>
    <w:rsid w:val="00F27E25"/>
    <w:rsid w:val="00F30443"/>
    <w:rsid w:val="00F30CA2"/>
    <w:rsid w:val="00F31383"/>
    <w:rsid w:val="00F31B6B"/>
    <w:rsid w:val="00F31CFA"/>
    <w:rsid w:val="00F320E7"/>
    <w:rsid w:val="00F33E74"/>
    <w:rsid w:val="00F349FF"/>
    <w:rsid w:val="00F368CE"/>
    <w:rsid w:val="00F37351"/>
    <w:rsid w:val="00F37E8E"/>
    <w:rsid w:val="00F4018B"/>
    <w:rsid w:val="00F45A3E"/>
    <w:rsid w:val="00F46237"/>
    <w:rsid w:val="00F46DDB"/>
    <w:rsid w:val="00F534EE"/>
    <w:rsid w:val="00F53C2C"/>
    <w:rsid w:val="00F5407D"/>
    <w:rsid w:val="00F549F2"/>
    <w:rsid w:val="00F552DA"/>
    <w:rsid w:val="00F55C19"/>
    <w:rsid w:val="00F60B24"/>
    <w:rsid w:val="00F621DD"/>
    <w:rsid w:val="00F6222B"/>
    <w:rsid w:val="00F63C3B"/>
    <w:rsid w:val="00F63EAD"/>
    <w:rsid w:val="00F644DE"/>
    <w:rsid w:val="00F6531C"/>
    <w:rsid w:val="00F65446"/>
    <w:rsid w:val="00F6700B"/>
    <w:rsid w:val="00F71513"/>
    <w:rsid w:val="00F72B5A"/>
    <w:rsid w:val="00F7580A"/>
    <w:rsid w:val="00F75B78"/>
    <w:rsid w:val="00F75BA0"/>
    <w:rsid w:val="00F7611E"/>
    <w:rsid w:val="00F7630A"/>
    <w:rsid w:val="00F7780A"/>
    <w:rsid w:val="00F77DB1"/>
    <w:rsid w:val="00F80564"/>
    <w:rsid w:val="00F80B12"/>
    <w:rsid w:val="00F812C1"/>
    <w:rsid w:val="00F825B7"/>
    <w:rsid w:val="00F846A6"/>
    <w:rsid w:val="00F8481B"/>
    <w:rsid w:val="00F84825"/>
    <w:rsid w:val="00F8483A"/>
    <w:rsid w:val="00F91139"/>
    <w:rsid w:val="00F91713"/>
    <w:rsid w:val="00F92067"/>
    <w:rsid w:val="00F928E3"/>
    <w:rsid w:val="00F930BC"/>
    <w:rsid w:val="00F93FBE"/>
    <w:rsid w:val="00F94304"/>
    <w:rsid w:val="00F95826"/>
    <w:rsid w:val="00F972ED"/>
    <w:rsid w:val="00F97C65"/>
    <w:rsid w:val="00FA0F5C"/>
    <w:rsid w:val="00FA4C85"/>
    <w:rsid w:val="00FA6235"/>
    <w:rsid w:val="00FA69AE"/>
    <w:rsid w:val="00FA770F"/>
    <w:rsid w:val="00FA7D6E"/>
    <w:rsid w:val="00FB1518"/>
    <w:rsid w:val="00FB2337"/>
    <w:rsid w:val="00FB2A2B"/>
    <w:rsid w:val="00FB2CE1"/>
    <w:rsid w:val="00FB4D1D"/>
    <w:rsid w:val="00FB4F0F"/>
    <w:rsid w:val="00FB7107"/>
    <w:rsid w:val="00FC06FF"/>
    <w:rsid w:val="00FC0F1D"/>
    <w:rsid w:val="00FC1D45"/>
    <w:rsid w:val="00FC35F4"/>
    <w:rsid w:val="00FC401D"/>
    <w:rsid w:val="00FC5EE7"/>
    <w:rsid w:val="00FC6190"/>
    <w:rsid w:val="00FC6871"/>
    <w:rsid w:val="00FC6C63"/>
    <w:rsid w:val="00FD04E2"/>
    <w:rsid w:val="00FD0C2F"/>
    <w:rsid w:val="00FD0FAA"/>
    <w:rsid w:val="00FD1A59"/>
    <w:rsid w:val="00FD2FB3"/>
    <w:rsid w:val="00FD3437"/>
    <w:rsid w:val="00FD3889"/>
    <w:rsid w:val="00FD3C80"/>
    <w:rsid w:val="00FD4266"/>
    <w:rsid w:val="00FD5395"/>
    <w:rsid w:val="00FD539E"/>
    <w:rsid w:val="00FD581D"/>
    <w:rsid w:val="00FE0031"/>
    <w:rsid w:val="00FE1B03"/>
    <w:rsid w:val="00FE1E24"/>
    <w:rsid w:val="00FE1F8F"/>
    <w:rsid w:val="00FE2300"/>
    <w:rsid w:val="00FE2B6F"/>
    <w:rsid w:val="00FE34C5"/>
    <w:rsid w:val="00FE450C"/>
    <w:rsid w:val="00FE4F7B"/>
    <w:rsid w:val="00FE5F4D"/>
    <w:rsid w:val="00FE6FC8"/>
    <w:rsid w:val="00FE7505"/>
    <w:rsid w:val="00FF0962"/>
    <w:rsid w:val="00FF17C8"/>
    <w:rsid w:val="00FF24C0"/>
    <w:rsid w:val="00FF2878"/>
    <w:rsid w:val="00FF29EE"/>
    <w:rsid w:val="00FF5BD8"/>
    <w:rsid w:val="00FF5C35"/>
    <w:rsid w:val="00FF5E1A"/>
    <w:rsid w:val="00FF6EBF"/>
    <w:rsid w:val="05BEA412"/>
    <w:rsid w:val="09912527"/>
    <w:rsid w:val="0A2B3D2B"/>
    <w:rsid w:val="0A58C40E"/>
    <w:rsid w:val="0B618FCD"/>
    <w:rsid w:val="11FD59A8"/>
    <w:rsid w:val="1247B196"/>
    <w:rsid w:val="14DC66B7"/>
    <w:rsid w:val="1623A75F"/>
    <w:rsid w:val="16D2E2D1"/>
    <w:rsid w:val="187AB9E5"/>
    <w:rsid w:val="19CFAE01"/>
    <w:rsid w:val="21C9442A"/>
    <w:rsid w:val="2669FBEE"/>
    <w:rsid w:val="2753F404"/>
    <w:rsid w:val="286BA02D"/>
    <w:rsid w:val="31A47FF1"/>
    <w:rsid w:val="328858C0"/>
    <w:rsid w:val="365A9648"/>
    <w:rsid w:val="3A12C6BF"/>
    <w:rsid w:val="3DE7898C"/>
    <w:rsid w:val="42DC611A"/>
    <w:rsid w:val="430AC4A1"/>
    <w:rsid w:val="47D146D4"/>
    <w:rsid w:val="54B1E22C"/>
    <w:rsid w:val="5676C344"/>
    <w:rsid w:val="593CAA82"/>
    <w:rsid w:val="6467BAAF"/>
    <w:rsid w:val="662A1AD1"/>
    <w:rsid w:val="683FA756"/>
    <w:rsid w:val="691A3778"/>
    <w:rsid w:val="6E4BCE65"/>
    <w:rsid w:val="702CACAD"/>
    <w:rsid w:val="7133C674"/>
    <w:rsid w:val="7154E0A1"/>
    <w:rsid w:val="7510DC4D"/>
    <w:rsid w:val="75655BBC"/>
    <w:rsid w:val="75EF1F23"/>
    <w:rsid w:val="784DC664"/>
    <w:rsid w:val="7C255E05"/>
    <w:rsid w:val="7DF8DC66"/>
    <w:rsid w:val="7E60E4A9"/>
    <w:rsid w:val="7EB384D3"/>
    <w:rsid w:val="7EC836B1"/>
    <w:rsid w:val="7FC3DAB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DFCE3"/>
  <w15:docId w15:val="{C7A9BF69-7E71-475E-B2B9-448802EAC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lsdException w:name="heading 1" w:uiPriority="1"/>
    <w:lsdException w:name="heading 2" w:uiPriority="99"/>
    <w:lsdException w:name="heading 3" w:semiHidden="1" w:uiPriority="99" w:unhideWhenUsed="1" w:qFormat="1"/>
    <w:lsdException w:name="heading 4" w:uiPriority="99"/>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uiPriority w:val="99"/>
    <w:rsid w:val="00744A40"/>
    <w:rPr>
      <w:rFonts w:ascii="Arial" w:hAnsi="Arial"/>
      <w:sz w:val="18"/>
      <w:szCs w:val="24"/>
    </w:rPr>
  </w:style>
  <w:style w:type="paragraph" w:styleId="Nagwek1">
    <w:name w:val="heading 1"/>
    <w:aliases w:val="^Nagłówek 1"/>
    <w:basedOn w:val="Normalny"/>
    <w:next w:val="Normalny"/>
    <w:link w:val="Nagwek1Znak"/>
    <w:uiPriority w:val="1"/>
    <w:rsid w:val="00744A40"/>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9"/>
    <w:rsid w:val="00744A40"/>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9"/>
    <w:qFormat/>
    <w:rsid w:val="00744A40"/>
    <w:pPr>
      <w:keepNext/>
      <w:keepLines/>
      <w:spacing w:line="276" w:lineRule="auto"/>
      <w:jc w:val="both"/>
      <w:outlineLvl w:val="2"/>
    </w:pPr>
    <w:rPr>
      <w:rFonts w:eastAsiaTheme="majorEastAsia" w:cstheme="majorBidi"/>
      <w:bCs/>
      <w:sz w:val="20"/>
      <w:szCs w:val="20"/>
    </w:rPr>
  </w:style>
  <w:style w:type="paragraph" w:styleId="Nagwek4">
    <w:name w:val="heading 4"/>
    <w:basedOn w:val="Normalny"/>
    <w:uiPriority w:val="99"/>
    <w:rsid w:val="00744A40"/>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744A40"/>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rsid w:val="00EC5C3D"/>
    <w:rPr>
      <w:i/>
      <w:iCs/>
    </w:rPr>
  </w:style>
  <w:style w:type="character" w:styleId="Pogrubienie">
    <w:name w:val="Strong"/>
    <w:uiPriority w:val="99"/>
    <w:rsid w:val="00744A40"/>
    <w:rPr>
      <w:b/>
      <w:bCs/>
    </w:rPr>
  </w:style>
  <w:style w:type="paragraph" w:styleId="Tekstdymka">
    <w:name w:val="Balloon Text"/>
    <w:basedOn w:val="Normalny"/>
    <w:link w:val="TekstdymkaZnak"/>
    <w:uiPriority w:val="99"/>
    <w:rsid w:val="00744A40"/>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744A40"/>
    <w:pPr>
      <w:tabs>
        <w:tab w:val="center" w:pos="4536"/>
        <w:tab w:val="right" w:pos="9072"/>
      </w:tabs>
    </w:pPr>
  </w:style>
  <w:style w:type="character" w:customStyle="1" w:styleId="NagwekZnak">
    <w:name w:val="Nagłówek Znak"/>
    <w:link w:val="Nagwek"/>
    <w:uiPriority w:val="99"/>
    <w:rsid w:val="00BD627E"/>
    <w:rPr>
      <w:rFonts w:ascii="Arial" w:hAnsi="Arial"/>
      <w:sz w:val="18"/>
      <w:szCs w:val="24"/>
    </w:rPr>
  </w:style>
  <w:style w:type="paragraph" w:styleId="Stopka">
    <w:name w:val="footer"/>
    <w:basedOn w:val="Normalny"/>
    <w:link w:val="StopkaZnak"/>
    <w:uiPriority w:val="99"/>
    <w:rsid w:val="00744A40"/>
    <w:pPr>
      <w:tabs>
        <w:tab w:val="center" w:pos="4536"/>
        <w:tab w:val="right" w:pos="9072"/>
      </w:tabs>
    </w:pPr>
  </w:style>
  <w:style w:type="character" w:customStyle="1" w:styleId="StopkaZnak">
    <w:name w:val="Stopka Znak"/>
    <w:link w:val="Stopka"/>
    <w:uiPriority w:val="99"/>
    <w:rsid w:val="00BD627E"/>
    <w:rPr>
      <w:rFonts w:ascii="Arial" w:hAnsi="Arial"/>
      <w:sz w:val="18"/>
      <w:szCs w:val="24"/>
    </w:rPr>
  </w:style>
  <w:style w:type="character" w:styleId="Odwoaniedokomentarza">
    <w:name w:val="annotation reference"/>
    <w:uiPriority w:val="99"/>
    <w:rsid w:val="00744A40"/>
    <w:rPr>
      <w:sz w:val="16"/>
      <w:szCs w:val="16"/>
    </w:rPr>
  </w:style>
  <w:style w:type="paragraph" w:styleId="Tekstkomentarza">
    <w:name w:val="annotation text"/>
    <w:basedOn w:val="Normalny"/>
    <w:link w:val="TekstkomentarzaZnak"/>
    <w:rsid w:val="00744A40"/>
    <w:rPr>
      <w:sz w:val="20"/>
      <w:szCs w:val="20"/>
    </w:rPr>
  </w:style>
  <w:style w:type="character" w:customStyle="1" w:styleId="TekstkomentarzaZnak">
    <w:name w:val="Tekst komentarza Znak"/>
    <w:basedOn w:val="Domylnaczcionkaakapitu"/>
    <w:link w:val="Tekstkomentarza"/>
    <w:rsid w:val="00C84494"/>
    <w:rPr>
      <w:rFonts w:ascii="Arial" w:hAnsi="Arial"/>
    </w:rPr>
  </w:style>
  <w:style w:type="paragraph" w:styleId="Tematkomentarza">
    <w:name w:val="annotation subject"/>
    <w:basedOn w:val="Tekstkomentarza"/>
    <w:next w:val="Tekstkomentarza"/>
    <w:link w:val="TematkomentarzaZnak"/>
    <w:uiPriority w:val="99"/>
    <w:rsid w:val="00744A40"/>
    <w:rPr>
      <w:b/>
      <w:bCs/>
    </w:rPr>
  </w:style>
  <w:style w:type="character" w:customStyle="1" w:styleId="TematkomentarzaZnak">
    <w:name w:val="Temat komentarza Znak"/>
    <w:link w:val="Tematkomentarza"/>
    <w:uiPriority w:val="99"/>
    <w:rsid w:val="00C84494"/>
    <w:rPr>
      <w:rFonts w:ascii="Arial" w:hAnsi="Arial"/>
      <w:b/>
      <w:bCs/>
    </w:rPr>
  </w:style>
  <w:style w:type="table" w:styleId="Tabela-Siatka">
    <w:name w:val="Table Grid"/>
    <w:basedOn w:val="Standardowy"/>
    <w:uiPriority w:val="59"/>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Normal,Akapit z listą3,Akapit z listą31,RR PGE Akapit z listą,Styl 1,Tekst_DO"/>
    <w:basedOn w:val="Normalny"/>
    <w:link w:val="AkapitzlistZnak"/>
    <w:uiPriority w:val="34"/>
    <w:qFormat/>
    <w:rsid w:val="00744A40"/>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3"/>
      </w:numPr>
    </w:pPr>
  </w:style>
  <w:style w:type="paragraph" w:customStyle="1" w:styleId="Opis">
    <w:name w:val="Opis"/>
    <w:basedOn w:val="Normalny"/>
    <w:link w:val="OpisZnak"/>
    <w:rsid w:val="00264F09"/>
    <w:pPr>
      <w:spacing w:line="360" w:lineRule="auto"/>
      <w:ind w:firstLine="425"/>
      <w:jc w:val="both"/>
    </w:pPr>
    <w:rPr>
      <w:rFonts w:cs="Arial"/>
      <w:sz w:val="22"/>
      <w:szCs w:val="22"/>
    </w:rPr>
  </w:style>
  <w:style w:type="character" w:customStyle="1" w:styleId="OpisZnak">
    <w:name w:val="Opis Znak"/>
    <w:basedOn w:val="Domylnaczcionkaakapitu"/>
    <w:link w:val="Opis"/>
    <w:rsid w:val="00264F09"/>
    <w:rPr>
      <w:rFonts w:ascii="Arial" w:hAnsi="Arial" w:cs="Arial"/>
      <w:sz w:val="22"/>
      <w:szCs w:val="22"/>
    </w:rPr>
  </w:style>
  <w:style w:type="paragraph" w:customStyle="1" w:styleId="Ipoziom">
    <w:name w:val="*I poziom"/>
    <w:basedOn w:val="Akapitzlist"/>
    <w:link w:val="IpoziomZnak"/>
    <w:autoRedefine/>
    <w:uiPriority w:val="2"/>
    <w:rsid w:val="002A6DD4"/>
    <w:pPr>
      <w:spacing w:before="120" w:after="60"/>
      <w:ind w:left="357" w:hanging="357"/>
      <w:jc w:val="both"/>
    </w:pPr>
    <w:rPr>
      <w:rFonts w:cs="Arial"/>
      <w:b/>
      <w:color w:val="1F497D" w:themeColor="text2"/>
      <w:sz w:val="20"/>
      <w:szCs w:val="20"/>
    </w:rPr>
  </w:style>
  <w:style w:type="paragraph" w:customStyle="1" w:styleId="IIpoziom0">
    <w:name w:val="*II poziom"/>
    <w:basedOn w:val="Akapitzlist"/>
    <w:link w:val="IIpoziomZnak"/>
    <w:autoRedefine/>
    <w:qFormat/>
    <w:rsid w:val="00744A40"/>
    <w:pPr>
      <w:spacing w:before="240" w:after="240"/>
      <w:ind w:left="1077"/>
      <w:contextualSpacing/>
      <w:jc w:val="both"/>
    </w:pPr>
  </w:style>
  <w:style w:type="character" w:customStyle="1" w:styleId="AkapitzlistZnak">
    <w:name w:val="Akapit z listą Znak"/>
    <w:aliases w:val="Normal Znak,Akapit z listą3 Znak,Akapit z listą31 Znak,RR PGE Akapit z listą Znak,Styl 1 Znak,Tekst_DO Znak"/>
    <w:basedOn w:val="Domylnaczcionkaakapitu"/>
    <w:link w:val="Akapitzlist"/>
    <w:uiPriority w:val="34"/>
    <w:rsid w:val="002A6DD4"/>
    <w:rPr>
      <w:rFonts w:ascii="Arial" w:hAnsi="Arial"/>
      <w:sz w:val="18"/>
      <w:szCs w:val="24"/>
    </w:rPr>
  </w:style>
  <w:style w:type="character" w:customStyle="1" w:styleId="IpoziomZnak">
    <w:name w:val="*I poziom Znak"/>
    <w:basedOn w:val="AkapitzlistZnak"/>
    <w:link w:val="Ipoziom"/>
    <w:uiPriority w:val="2"/>
    <w:rsid w:val="002A6DD4"/>
    <w:rPr>
      <w:rFonts w:ascii="Arial" w:hAnsi="Arial" w:cs="Arial"/>
      <w:b/>
      <w:color w:val="1F497D" w:themeColor="text2"/>
      <w:sz w:val="18"/>
      <w:szCs w:val="24"/>
    </w:rPr>
  </w:style>
  <w:style w:type="paragraph" w:customStyle="1" w:styleId="IIIpoziom">
    <w:name w:val="*III poziom"/>
    <w:basedOn w:val="Akapitzlist"/>
    <w:link w:val="IIIpoziomZnak"/>
    <w:autoRedefine/>
    <w:qFormat/>
    <w:rsid w:val="00744A40"/>
    <w:pPr>
      <w:spacing w:after="240"/>
      <w:ind w:left="0"/>
      <w:contextualSpacing/>
      <w:jc w:val="both"/>
    </w:pPr>
    <w:rPr>
      <w:rFonts w:cs="Arial"/>
      <w:szCs w:val="18"/>
    </w:rPr>
  </w:style>
  <w:style w:type="character" w:customStyle="1" w:styleId="IIpoziomZnak">
    <w:name w:val="*II poziom Znak"/>
    <w:basedOn w:val="AkapitzlistZnak"/>
    <w:link w:val="IIpoziom0"/>
    <w:rsid w:val="00864571"/>
    <w:rPr>
      <w:rFonts w:ascii="Arial" w:hAnsi="Arial"/>
      <w:sz w:val="18"/>
      <w:szCs w:val="24"/>
    </w:rPr>
  </w:style>
  <w:style w:type="paragraph" w:customStyle="1" w:styleId="IVpoziom">
    <w:name w:val="*IV poziom"/>
    <w:basedOn w:val="Akapitzlist"/>
    <w:link w:val="IVpoziomZnak"/>
    <w:autoRedefine/>
    <w:qFormat/>
    <w:rsid w:val="006C1E90"/>
    <w:pPr>
      <w:ind w:left="0"/>
      <w:jc w:val="both"/>
    </w:pPr>
    <w:rPr>
      <w:rFonts w:cs="Arial"/>
      <w:szCs w:val="20"/>
    </w:rPr>
  </w:style>
  <w:style w:type="character" w:customStyle="1" w:styleId="IIIpoziomZnak">
    <w:name w:val="*III poziom Znak"/>
    <w:basedOn w:val="AkapitzlistZnak"/>
    <w:link w:val="IIIpoziom"/>
    <w:rsid w:val="00967106"/>
    <w:rPr>
      <w:rFonts w:ascii="Arial" w:hAnsi="Arial" w:cs="Arial"/>
      <w:sz w:val="18"/>
      <w:szCs w:val="18"/>
    </w:rPr>
  </w:style>
  <w:style w:type="paragraph" w:customStyle="1" w:styleId="Vpoziom">
    <w:name w:val="*V poziom"/>
    <w:basedOn w:val="Akapitzlist"/>
    <w:link w:val="VpoziomZnak"/>
    <w:autoRedefine/>
    <w:qFormat/>
    <w:rsid w:val="00744A40"/>
    <w:pPr>
      <w:numPr>
        <w:ilvl w:val="4"/>
        <w:numId w:val="8"/>
      </w:numPr>
      <w:jc w:val="both"/>
    </w:pPr>
    <w:rPr>
      <w:rFonts w:cs="Arial"/>
      <w:szCs w:val="20"/>
    </w:rPr>
  </w:style>
  <w:style w:type="character" w:customStyle="1" w:styleId="IVpoziomZnak">
    <w:name w:val="*IV poziom Znak"/>
    <w:basedOn w:val="AkapitzlistZnak"/>
    <w:link w:val="IVpoziom"/>
    <w:rsid w:val="006C1E90"/>
    <w:rPr>
      <w:rFonts w:ascii="Arial" w:hAnsi="Arial" w:cs="Arial"/>
      <w:sz w:val="18"/>
      <w:szCs w:val="24"/>
    </w:rPr>
  </w:style>
  <w:style w:type="paragraph" w:customStyle="1" w:styleId="VIpoziom">
    <w:name w:val="*VI poziom"/>
    <w:basedOn w:val="Akapitzlist"/>
    <w:link w:val="VIpoziomZnak"/>
    <w:autoRedefine/>
    <w:qFormat/>
    <w:rsid w:val="00744A40"/>
    <w:pPr>
      <w:ind w:left="708" w:firstLine="708"/>
      <w:jc w:val="both"/>
    </w:pPr>
    <w:rPr>
      <w:rFonts w:cs="Arial"/>
      <w:szCs w:val="20"/>
    </w:rPr>
  </w:style>
  <w:style w:type="character" w:customStyle="1" w:styleId="VpoziomZnak">
    <w:name w:val="*V poziom Znak"/>
    <w:basedOn w:val="AkapitzlistZnak"/>
    <w:link w:val="Vpoziom"/>
    <w:rsid w:val="00B4766F"/>
    <w:rPr>
      <w:rFonts w:ascii="Arial" w:hAnsi="Arial" w:cs="Arial"/>
      <w:sz w:val="18"/>
      <w:szCs w:val="24"/>
    </w:rPr>
  </w:style>
  <w:style w:type="paragraph" w:customStyle="1" w:styleId="IIpoziom">
    <w:name w:val="**II poziom"/>
    <w:basedOn w:val="Akapitzlist"/>
    <w:link w:val="IIpoziomZnak0"/>
    <w:autoRedefine/>
    <w:qFormat/>
    <w:rsid w:val="00D45D4C"/>
    <w:pPr>
      <w:keepNext/>
      <w:numPr>
        <w:ilvl w:val="1"/>
        <w:numId w:val="11"/>
      </w:numPr>
      <w:spacing w:before="120" w:after="60" w:line="240" w:lineRule="auto"/>
      <w:jc w:val="both"/>
      <w:outlineLvl w:val="1"/>
    </w:pPr>
    <w:rPr>
      <w:rFonts w:cs="Arial"/>
      <w:b/>
      <w:smallCaps/>
      <w:color w:val="092D74"/>
      <w:sz w:val="20"/>
      <w:szCs w:val="20"/>
    </w:rPr>
  </w:style>
  <w:style w:type="character" w:customStyle="1" w:styleId="VIpoziomZnak">
    <w:name w:val="*VI poziom Znak"/>
    <w:basedOn w:val="AkapitzlistZnak"/>
    <w:link w:val="VIpoziom"/>
    <w:rsid w:val="005B7A6F"/>
    <w:rPr>
      <w:rFonts w:ascii="Arial" w:hAnsi="Arial" w:cs="Arial"/>
      <w:sz w:val="18"/>
      <w:szCs w:val="24"/>
    </w:rPr>
  </w:style>
  <w:style w:type="paragraph" w:customStyle="1" w:styleId="Ipoziom0">
    <w:name w:val="**I poziom"/>
    <w:basedOn w:val="Akapitzlist"/>
    <w:link w:val="IpoziomZnak0"/>
    <w:autoRedefine/>
    <w:qFormat/>
    <w:rsid w:val="00744A40"/>
    <w:pPr>
      <w:spacing w:before="120" w:after="60"/>
      <w:jc w:val="both"/>
    </w:pPr>
    <w:rPr>
      <w:rFonts w:cs="Arial"/>
      <w:sz w:val="16"/>
      <w:szCs w:val="16"/>
    </w:rPr>
  </w:style>
  <w:style w:type="character" w:customStyle="1" w:styleId="IIpoziomZnak0">
    <w:name w:val="**II poziom Znak"/>
    <w:basedOn w:val="AkapitzlistZnak"/>
    <w:link w:val="IIpoziom"/>
    <w:rsid w:val="00D45D4C"/>
    <w:rPr>
      <w:rFonts w:ascii="Arial" w:hAnsi="Arial" w:cs="Arial"/>
      <w:b/>
      <w:smallCaps/>
      <w:color w:val="092D74"/>
      <w:sz w:val="18"/>
      <w:szCs w:val="24"/>
    </w:rPr>
  </w:style>
  <w:style w:type="paragraph" w:customStyle="1" w:styleId="IVpoziom0">
    <w:name w:val="**IV poziom"/>
    <w:basedOn w:val="IVpoziom"/>
    <w:link w:val="IVpoziomZnak0"/>
    <w:autoRedefine/>
    <w:rsid w:val="002A6DD4"/>
  </w:style>
  <w:style w:type="character" w:customStyle="1" w:styleId="IpoziomZnak0">
    <w:name w:val="**I poziom Znak"/>
    <w:basedOn w:val="AkapitzlistZnak"/>
    <w:link w:val="Ipoziom0"/>
    <w:rsid w:val="00B406F8"/>
    <w:rPr>
      <w:rFonts w:ascii="Arial" w:hAnsi="Arial" w:cs="Arial"/>
      <w:sz w:val="16"/>
      <w:szCs w:val="16"/>
    </w:rPr>
  </w:style>
  <w:style w:type="paragraph" w:customStyle="1" w:styleId="IIIpoziom0">
    <w:name w:val="**III poziom"/>
    <w:basedOn w:val="Akapitzlist"/>
    <w:link w:val="IIIpoziomZnak0"/>
    <w:autoRedefine/>
    <w:rsid w:val="00744A40"/>
    <w:pPr>
      <w:ind w:left="0"/>
      <w:contextualSpacing/>
      <w:jc w:val="both"/>
    </w:pPr>
    <w:rPr>
      <w:rFonts w:cs="Arial"/>
      <w:szCs w:val="20"/>
    </w:rPr>
  </w:style>
  <w:style w:type="character" w:customStyle="1" w:styleId="IVpoziomZnak0">
    <w:name w:val="**IV poziom Znak"/>
    <w:basedOn w:val="IVpoziomZnak"/>
    <w:link w:val="IVpoziom0"/>
    <w:rsid w:val="002A6DD4"/>
    <w:rPr>
      <w:rFonts w:ascii="Arial" w:hAnsi="Arial" w:cs="Arial"/>
      <w:sz w:val="18"/>
      <w:szCs w:val="24"/>
    </w:rPr>
  </w:style>
  <w:style w:type="paragraph" w:customStyle="1" w:styleId="Vpoziom1">
    <w:name w:val="**V poziom"/>
    <w:basedOn w:val="Vpoziom"/>
    <w:link w:val="VpoziomZnak0"/>
    <w:autoRedefine/>
    <w:rsid w:val="002A6DD4"/>
  </w:style>
  <w:style w:type="character" w:customStyle="1" w:styleId="IIIpoziomZnak0">
    <w:name w:val="**III poziom Znak"/>
    <w:basedOn w:val="AkapitzlistZnak"/>
    <w:link w:val="IIIpoziom0"/>
    <w:rsid w:val="00E24107"/>
    <w:rPr>
      <w:rFonts w:ascii="Arial" w:hAnsi="Arial" w:cs="Arial"/>
      <w:sz w:val="18"/>
      <w:szCs w:val="24"/>
    </w:rPr>
  </w:style>
  <w:style w:type="paragraph" w:customStyle="1" w:styleId="VIpoziom0">
    <w:name w:val="**VI poziom"/>
    <w:basedOn w:val="VIpoziom"/>
    <w:link w:val="VIpoziomZnak0"/>
    <w:autoRedefine/>
    <w:rsid w:val="002A6DD4"/>
  </w:style>
  <w:style w:type="character" w:customStyle="1" w:styleId="VpoziomZnak0">
    <w:name w:val="**V poziom Znak"/>
    <w:basedOn w:val="VpoziomZnak"/>
    <w:link w:val="Vpoziom1"/>
    <w:rsid w:val="002A6DD4"/>
    <w:rPr>
      <w:rFonts w:ascii="Arial" w:hAnsi="Arial" w:cs="Arial"/>
      <w:sz w:val="18"/>
      <w:szCs w:val="24"/>
    </w:rPr>
  </w:style>
  <w:style w:type="character" w:customStyle="1" w:styleId="VIpoziomZnak0">
    <w:name w:val="**VI poziom Znak"/>
    <w:basedOn w:val="VIpoziomZnak"/>
    <w:link w:val="VIpoziom0"/>
    <w:rsid w:val="002A6DD4"/>
    <w:rPr>
      <w:rFonts w:ascii="Arial" w:hAnsi="Arial" w:cs="Arial"/>
      <w:sz w:val="18"/>
      <w:szCs w:val="24"/>
    </w:rPr>
  </w:style>
  <w:style w:type="paragraph" w:customStyle="1" w:styleId="Normalny1">
    <w:name w:val="Normalny 1"/>
    <w:basedOn w:val="Normalny"/>
    <w:uiPriority w:val="2"/>
    <w:rsid w:val="00744A40"/>
    <w:pPr>
      <w:spacing w:before="120" w:after="60"/>
      <w:ind w:left="907" w:hanging="623"/>
      <w:jc w:val="both"/>
    </w:pPr>
    <w:rPr>
      <w:rFonts w:cs="Arial"/>
      <w:b/>
      <w:sz w:val="20"/>
    </w:rPr>
  </w:style>
  <w:style w:type="paragraph" w:customStyle="1" w:styleId="Normalny2">
    <w:name w:val="Normalny 2"/>
    <w:basedOn w:val="Normalny1"/>
    <w:uiPriority w:val="2"/>
    <w:rsid w:val="00744A40"/>
    <w:pPr>
      <w:ind w:hanging="340"/>
    </w:pPr>
    <w:rPr>
      <w:b w:val="0"/>
    </w:rPr>
  </w:style>
  <w:style w:type="paragraph" w:customStyle="1" w:styleId="Definicje">
    <w:name w:val="Definicje"/>
    <w:basedOn w:val="Akapitzlist"/>
    <w:link w:val="DefinicjeZnak"/>
    <w:rsid w:val="00C47BBC"/>
    <w:pPr>
      <w:spacing w:after="60"/>
      <w:ind w:left="357"/>
    </w:pPr>
    <w:rPr>
      <w:rFonts w:eastAsia="Calibri" w:cs="Arial"/>
      <w:i/>
      <w:color w:val="1F497D" w:themeColor="text2"/>
      <w:szCs w:val="18"/>
      <w:u w:val="single"/>
      <w:lang w:eastAsia="en-US"/>
    </w:rPr>
  </w:style>
  <w:style w:type="character" w:customStyle="1" w:styleId="DefinicjeZnak">
    <w:name w:val="Definicje Znak"/>
    <w:basedOn w:val="AkapitzlistZnak"/>
    <w:link w:val="Definicje"/>
    <w:rsid w:val="00C47BBC"/>
    <w:rPr>
      <w:rFonts w:ascii="Arial" w:eastAsia="Calibri" w:hAnsi="Arial" w:cs="Arial"/>
      <w:i/>
      <w:color w:val="1F497D" w:themeColor="text2"/>
      <w:sz w:val="18"/>
      <w:szCs w:val="18"/>
      <w:u w:val="single"/>
      <w:lang w:eastAsia="en-US"/>
    </w:rPr>
  </w:style>
  <w:style w:type="paragraph" w:customStyle="1" w:styleId="IVPoziom1">
    <w:name w:val="**IV Poziom"/>
    <w:basedOn w:val="IIIpoziom0"/>
    <w:link w:val="IVPoziomZnak1"/>
    <w:rsid w:val="006C1E90"/>
  </w:style>
  <w:style w:type="paragraph" w:customStyle="1" w:styleId="VPoziom2">
    <w:name w:val="**V Poziom"/>
    <w:basedOn w:val="IVPoziom1"/>
    <w:link w:val="VPoziomZnak1"/>
    <w:rsid w:val="00744A40"/>
  </w:style>
  <w:style w:type="character" w:customStyle="1" w:styleId="IVPoziomZnak1">
    <w:name w:val="**IV Poziom Znak"/>
    <w:basedOn w:val="IIIpoziomZnak0"/>
    <w:link w:val="IVPoziom1"/>
    <w:rsid w:val="006C1E90"/>
    <w:rPr>
      <w:rFonts w:ascii="Arial" w:hAnsi="Arial" w:cs="Arial"/>
      <w:sz w:val="18"/>
      <w:szCs w:val="24"/>
    </w:rPr>
  </w:style>
  <w:style w:type="paragraph" w:customStyle="1" w:styleId="VIPoziom1">
    <w:name w:val="**VI Poziom"/>
    <w:basedOn w:val="VPoziom2"/>
    <w:link w:val="VIPoziomZnak1"/>
    <w:rsid w:val="00744A40"/>
  </w:style>
  <w:style w:type="character" w:customStyle="1" w:styleId="VPoziomZnak1">
    <w:name w:val="**V Poziom Znak"/>
    <w:basedOn w:val="IVPoziomZnak1"/>
    <w:link w:val="VPoziom2"/>
    <w:rsid w:val="00E20FB3"/>
    <w:rPr>
      <w:rFonts w:ascii="Arial" w:hAnsi="Arial" w:cs="Arial"/>
      <w:sz w:val="18"/>
      <w:szCs w:val="24"/>
    </w:rPr>
  </w:style>
  <w:style w:type="character" w:customStyle="1" w:styleId="VIPoziomZnak1">
    <w:name w:val="**VI Poziom Znak"/>
    <w:basedOn w:val="VPoziomZnak1"/>
    <w:link w:val="VIPoziom1"/>
    <w:rsid w:val="00E20FB3"/>
    <w:rPr>
      <w:rFonts w:ascii="Arial" w:hAnsi="Arial" w:cs="Arial"/>
      <w:sz w:val="18"/>
      <w:szCs w:val="24"/>
    </w:rPr>
  </w:style>
  <w:style w:type="paragraph" w:styleId="Tekstprzypisudolnego">
    <w:name w:val="footnote text"/>
    <w:basedOn w:val="Normalny"/>
    <w:link w:val="TekstprzypisudolnegoZnak"/>
    <w:uiPriority w:val="99"/>
    <w:rsid w:val="00686425"/>
    <w:rPr>
      <w:rFonts w:ascii="Times New Roman" w:hAnsi="Times New Roman"/>
      <w:sz w:val="20"/>
      <w:szCs w:val="20"/>
    </w:rPr>
  </w:style>
  <w:style w:type="character" w:customStyle="1" w:styleId="TekstprzypisudolnegoZnak">
    <w:name w:val="Tekst przypisu dolnego Znak"/>
    <w:basedOn w:val="Domylnaczcionkaakapitu"/>
    <w:link w:val="Tekstprzypisudolnego"/>
    <w:uiPriority w:val="99"/>
    <w:rsid w:val="00686425"/>
  </w:style>
  <w:style w:type="character" w:styleId="Odwoanieprzypisudolnego">
    <w:name w:val="footnote reference"/>
    <w:basedOn w:val="Domylnaczcionkaakapitu"/>
    <w:uiPriority w:val="99"/>
    <w:rsid w:val="00744A40"/>
    <w:rPr>
      <w:vertAlign w:val="superscript"/>
    </w:rPr>
  </w:style>
  <w:style w:type="paragraph" w:styleId="Tekstpodstawowy">
    <w:name w:val="Body Text"/>
    <w:basedOn w:val="Normalny"/>
    <w:link w:val="TekstpodstawowyZnak"/>
    <w:uiPriority w:val="99"/>
    <w:unhideWhenUsed/>
    <w:rsid w:val="00351AD8"/>
    <w:pPr>
      <w:spacing w:after="120"/>
    </w:pPr>
  </w:style>
  <w:style w:type="character" w:customStyle="1" w:styleId="TekstpodstawowyZnak">
    <w:name w:val="Tekst podstawowy Znak"/>
    <w:basedOn w:val="Domylnaczcionkaakapitu"/>
    <w:link w:val="Tekstpodstawowy"/>
    <w:uiPriority w:val="99"/>
    <w:rsid w:val="00351AD8"/>
    <w:rPr>
      <w:rFonts w:ascii="Arial" w:hAnsi="Arial"/>
      <w:sz w:val="18"/>
      <w:szCs w:val="24"/>
    </w:rPr>
  </w:style>
  <w:style w:type="paragraph" w:styleId="Spistreci1">
    <w:name w:val="toc 1"/>
    <w:basedOn w:val="Normalny"/>
    <w:next w:val="Normalny"/>
    <w:autoRedefine/>
    <w:uiPriority w:val="39"/>
    <w:rsid w:val="00744A40"/>
    <w:pPr>
      <w:tabs>
        <w:tab w:val="left" w:pos="284"/>
        <w:tab w:val="right" w:leader="dot" w:pos="9062"/>
      </w:tabs>
      <w:spacing w:before="60" w:after="60" w:line="276" w:lineRule="auto"/>
      <w:jc w:val="both"/>
    </w:pPr>
    <w:rPr>
      <w:b/>
      <w:smallCaps/>
      <w:szCs w:val="20"/>
    </w:rPr>
  </w:style>
  <w:style w:type="paragraph" w:styleId="Legenda">
    <w:name w:val="caption"/>
    <w:basedOn w:val="Normalny"/>
    <w:next w:val="Normalny"/>
    <w:link w:val="LegendaZnak"/>
    <w:rsid w:val="00351AD8"/>
    <w:pPr>
      <w:spacing w:before="240" w:line="276" w:lineRule="auto"/>
      <w:jc w:val="both"/>
    </w:pPr>
    <w:rPr>
      <w:i/>
      <w:sz w:val="16"/>
      <w:szCs w:val="20"/>
    </w:rPr>
  </w:style>
  <w:style w:type="paragraph" w:styleId="Spistreci2">
    <w:name w:val="toc 2"/>
    <w:basedOn w:val="Normalny"/>
    <w:next w:val="Normalny"/>
    <w:autoRedefine/>
    <w:uiPriority w:val="39"/>
    <w:unhideWhenUsed/>
    <w:rsid w:val="00744A40"/>
    <w:pPr>
      <w:tabs>
        <w:tab w:val="left" w:pos="284"/>
        <w:tab w:val="left" w:pos="880"/>
        <w:tab w:val="right" w:leader="dot" w:pos="9062"/>
      </w:tabs>
      <w:spacing w:line="360" w:lineRule="auto"/>
      <w:ind w:left="709" w:hanging="425"/>
    </w:pPr>
    <w:rPr>
      <w:b/>
      <w:sz w:val="16"/>
      <w:szCs w:val="20"/>
    </w:rPr>
  </w:style>
  <w:style w:type="character" w:customStyle="1" w:styleId="LegendaZnak">
    <w:name w:val="Legenda Znak"/>
    <w:basedOn w:val="Domylnaczcionkaakapitu"/>
    <w:link w:val="Legenda"/>
    <w:rsid w:val="00351AD8"/>
    <w:rPr>
      <w:rFonts w:ascii="Arial" w:hAnsi="Arial"/>
      <w:i/>
      <w:sz w:val="16"/>
    </w:rPr>
  </w:style>
  <w:style w:type="paragraph" w:customStyle="1" w:styleId="Stronatytuowa">
    <w:name w:val="Strona tytułowa"/>
    <w:basedOn w:val="Normalny"/>
    <w:link w:val="StronatytuowaZnak"/>
    <w:rsid w:val="00351AD8"/>
    <w:pPr>
      <w:spacing w:before="120" w:after="120" w:line="276" w:lineRule="auto"/>
      <w:jc w:val="both"/>
    </w:pPr>
    <w:rPr>
      <w:b/>
      <w:sz w:val="20"/>
      <w:szCs w:val="20"/>
    </w:rPr>
  </w:style>
  <w:style w:type="character" w:customStyle="1" w:styleId="StronatytuowaZnak">
    <w:name w:val="Strona tytułowa Znak"/>
    <w:basedOn w:val="Domylnaczcionkaakapitu"/>
    <w:link w:val="Stronatytuowa"/>
    <w:rsid w:val="00351AD8"/>
    <w:rPr>
      <w:rFonts w:ascii="Arial" w:hAnsi="Arial"/>
      <w:b/>
    </w:rPr>
  </w:style>
  <w:style w:type="paragraph" w:customStyle="1" w:styleId="Tabela">
    <w:name w:val="Tabela"/>
    <w:basedOn w:val="Normalny"/>
    <w:rsid w:val="00351AD8"/>
    <w:pPr>
      <w:spacing w:line="288" w:lineRule="auto"/>
      <w:jc w:val="both"/>
    </w:pPr>
    <w:rPr>
      <w:sz w:val="20"/>
      <w:szCs w:val="20"/>
    </w:rPr>
  </w:style>
  <w:style w:type="paragraph" w:styleId="Spistreci3">
    <w:name w:val="toc 3"/>
    <w:basedOn w:val="Normalny"/>
    <w:next w:val="Normalny"/>
    <w:autoRedefine/>
    <w:uiPriority w:val="39"/>
    <w:unhideWhenUsed/>
    <w:rsid w:val="00744A40"/>
    <w:pPr>
      <w:tabs>
        <w:tab w:val="right" w:leader="dot" w:pos="9062"/>
      </w:tabs>
      <w:ind w:left="567"/>
      <w:jc w:val="both"/>
    </w:pPr>
    <w:rPr>
      <w:sz w:val="16"/>
      <w:szCs w:val="20"/>
    </w:rPr>
  </w:style>
  <w:style w:type="character" w:customStyle="1" w:styleId="Nagwek3Znak">
    <w:name w:val="Nagłówek 3 Znak"/>
    <w:basedOn w:val="Domylnaczcionkaakapitu"/>
    <w:link w:val="Nagwek3"/>
    <w:uiPriority w:val="99"/>
    <w:rsid w:val="00967106"/>
    <w:rPr>
      <w:rFonts w:ascii="Arial" w:eastAsiaTheme="majorEastAsia" w:hAnsi="Arial" w:cstheme="majorBidi"/>
      <w:bCs/>
    </w:rPr>
  </w:style>
  <w:style w:type="character" w:customStyle="1" w:styleId="TekstdymkaZnak">
    <w:name w:val="Tekst dymka Znak"/>
    <w:basedOn w:val="Domylnaczcionkaakapitu"/>
    <w:link w:val="Tekstdymka"/>
    <w:uiPriority w:val="99"/>
    <w:rsid w:val="00967106"/>
    <w:rPr>
      <w:rFonts w:ascii="Tahoma" w:hAnsi="Tahoma" w:cs="Tahoma"/>
      <w:sz w:val="16"/>
      <w:szCs w:val="16"/>
    </w:rPr>
  </w:style>
  <w:style w:type="character" w:customStyle="1" w:styleId="Nagwek1Znak">
    <w:name w:val="Nagłówek 1 Znak"/>
    <w:aliases w:val="^Nagłówek 1 Znak"/>
    <w:basedOn w:val="Domylnaczcionkaakapitu"/>
    <w:link w:val="Nagwek1"/>
    <w:uiPriority w:val="1"/>
    <w:rsid w:val="00967106"/>
    <w:rPr>
      <w:rFonts w:ascii="Arial" w:hAnsi="Arial" w:cs="Arial"/>
      <w:b/>
      <w:bCs/>
      <w:kern w:val="32"/>
      <w:sz w:val="32"/>
      <w:szCs w:val="32"/>
    </w:rPr>
  </w:style>
  <w:style w:type="character" w:customStyle="1" w:styleId="Nagwek2Znak">
    <w:name w:val="Nagłówek 2 Znak"/>
    <w:basedOn w:val="Domylnaczcionkaakapitu"/>
    <w:link w:val="Nagwek2"/>
    <w:uiPriority w:val="99"/>
    <w:rsid w:val="00967106"/>
    <w:rPr>
      <w:rFonts w:ascii="Arial" w:hAnsi="Arial" w:cs="Arial"/>
      <w:b/>
      <w:bCs/>
      <w:i/>
      <w:iCs/>
      <w:sz w:val="28"/>
      <w:szCs w:val="28"/>
    </w:rPr>
  </w:style>
  <w:style w:type="numbering" w:customStyle="1" w:styleId="Styl4">
    <w:name w:val="Styl4"/>
    <w:uiPriority w:val="99"/>
    <w:rsid w:val="00967106"/>
    <w:pPr>
      <w:numPr>
        <w:numId w:val="4"/>
      </w:numPr>
    </w:pPr>
  </w:style>
  <w:style w:type="paragraph" w:styleId="Tekstpodstawowy3">
    <w:name w:val="Body Text 3"/>
    <w:basedOn w:val="Normalny"/>
    <w:link w:val="Tekstpodstawowy3Znak"/>
    <w:uiPriority w:val="99"/>
    <w:rsid w:val="00744A40"/>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uiPriority w:val="99"/>
    <w:rsid w:val="00967106"/>
    <w:rPr>
      <w:sz w:val="16"/>
      <w:szCs w:val="16"/>
    </w:rPr>
  </w:style>
  <w:style w:type="paragraph" w:styleId="Nagwekspisutreci">
    <w:name w:val="TOC Heading"/>
    <w:basedOn w:val="Nagwek1"/>
    <w:next w:val="Normalny"/>
    <w:uiPriority w:val="39"/>
    <w:unhideWhenUsed/>
    <w:rsid w:val="0096710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ekstprzypisukocowego">
    <w:name w:val="endnote text"/>
    <w:basedOn w:val="Normalny"/>
    <w:link w:val="TekstprzypisukocowegoZnak"/>
    <w:uiPriority w:val="99"/>
    <w:semiHidden/>
    <w:unhideWhenUsed/>
    <w:rsid w:val="00967106"/>
    <w:pPr>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967106"/>
    <w:rPr>
      <w:rFonts w:ascii="Arial" w:hAnsi="Arial"/>
    </w:rPr>
  </w:style>
  <w:style w:type="character" w:styleId="Odwoanieprzypisukocowego">
    <w:name w:val="endnote reference"/>
    <w:basedOn w:val="Domylnaczcionkaakapitu"/>
    <w:uiPriority w:val="99"/>
    <w:semiHidden/>
    <w:unhideWhenUsed/>
    <w:rsid w:val="00967106"/>
    <w:rPr>
      <w:vertAlign w:val="superscript"/>
    </w:rPr>
  </w:style>
  <w:style w:type="paragraph" w:styleId="Spisilustracji">
    <w:name w:val="table of figures"/>
    <w:basedOn w:val="Normalny"/>
    <w:next w:val="Normalny"/>
    <w:uiPriority w:val="99"/>
    <w:unhideWhenUsed/>
    <w:rsid w:val="00967106"/>
    <w:pPr>
      <w:spacing w:line="360" w:lineRule="auto"/>
      <w:ind w:left="1134" w:hanging="1134"/>
      <w:jc w:val="both"/>
    </w:pPr>
    <w:rPr>
      <w:sz w:val="16"/>
      <w:szCs w:val="20"/>
    </w:rPr>
  </w:style>
  <w:style w:type="paragraph" w:customStyle="1" w:styleId="Rysunki">
    <w:name w:val="Rysunki"/>
    <w:basedOn w:val="Legenda"/>
    <w:next w:val="Normalny"/>
    <w:uiPriority w:val="3"/>
    <w:rsid w:val="00967106"/>
    <w:pPr>
      <w:spacing w:before="120" w:after="240" w:line="240" w:lineRule="auto"/>
    </w:pPr>
  </w:style>
  <w:style w:type="paragraph" w:customStyle="1" w:styleId="Tabele">
    <w:name w:val="Tabele"/>
    <w:basedOn w:val="Rysunki"/>
    <w:next w:val="Legenda"/>
    <w:uiPriority w:val="3"/>
    <w:rsid w:val="00744A40"/>
    <w:pPr>
      <w:spacing w:before="240" w:after="0"/>
      <w:jc w:val="center"/>
    </w:pPr>
  </w:style>
  <w:style w:type="character" w:styleId="Numerstrony">
    <w:name w:val="page number"/>
    <w:rsid w:val="00967106"/>
  </w:style>
  <w:style w:type="paragraph" w:customStyle="1" w:styleId="wypunkt2">
    <w:name w:val="wypunkt2"/>
    <w:basedOn w:val="Normalny"/>
    <w:rsid w:val="00967106"/>
    <w:pPr>
      <w:numPr>
        <w:numId w:val="5"/>
      </w:numPr>
      <w:spacing w:after="60" w:line="360" w:lineRule="auto"/>
    </w:pPr>
    <w:rPr>
      <w:color w:val="000000"/>
      <w:sz w:val="24"/>
      <w:szCs w:val="20"/>
    </w:rPr>
  </w:style>
  <w:style w:type="paragraph" w:styleId="Lista">
    <w:name w:val="List"/>
    <w:basedOn w:val="Normalny"/>
    <w:uiPriority w:val="99"/>
    <w:unhideWhenUsed/>
    <w:rsid w:val="00744A40"/>
    <w:pPr>
      <w:ind w:left="283" w:hanging="283"/>
    </w:pPr>
    <w:rPr>
      <w:rFonts w:ascii="Times New Roman" w:eastAsiaTheme="minorHAnsi" w:hAnsi="Times New Roman"/>
      <w:sz w:val="24"/>
      <w:lang w:eastAsia="en-GB"/>
    </w:rPr>
  </w:style>
  <w:style w:type="paragraph" w:customStyle="1" w:styleId="Ipoziom2">
    <w:name w:val="^I poziom"/>
    <w:basedOn w:val="Akapitzlist"/>
    <w:link w:val="IpoziomZnak1"/>
    <w:autoRedefine/>
    <w:uiPriority w:val="2"/>
    <w:rsid w:val="00744A40"/>
    <w:pPr>
      <w:spacing w:before="120" w:after="60"/>
      <w:ind w:left="0"/>
      <w:jc w:val="both"/>
    </w:pPr>
    <w:rPr>
      <w:rFonts w:cs="Arial"/>
      <w:b/>
      <w:color w:val="1F497D" w:themeColor="text2"/>
    </w:rPr>
  </w:style>
  <w:style w:type="character" w:customStyle="1" w:styleId="IpoziomZnak1">
    <w:name w:val="^I poziom Znak"/>
    <w:basedOn w:val="AkapitzlistZnak"/>
    <w:link w:val="Ipoziom2"/>
    <w:uiPriority w:val="2"/>
    <w:rsid w:val="00907A96"/>
    <w:rPr>
      <w:rFonts w:ascii="Arial" w:hAnsi="Arial" w:cs="Arial"/>
      <w:b/>
      <w:color w:val="1F497D" w:themeColor="text2"/>
      <w:sz w:val="18"/>
      <w:szCs w:val="24"/>
    </w:rPr>
  </w:style>
  <w:style w:type="paragraph" w:customStyle="1" w:styleId="IIpoziom1">
    <w:name w:val="^II poziom"/>
    <w:basedOn w:val="Akapitzlist"/>
    <w:link w:val="IIpoziomZnak1"/>
    <w:autoRedefine/>
    <w:uiPriority w:val="2"/>
    <w:rsid w:val="0054375F"/>
    <w:pPr>
      <w:spacing w:before="120" w:after="120"/>
      <w:ind w:left="0"/>
      <w:contextualSpacing/>
      <w:jc w:val="both"/>
    </w:pPr>
  </w:style>
  <w:style w:type="character" w:customStyle="1" w:styleId="IIpoziomZnak1">
    <w:name w:val="^II poziom Znak"/>
    <w:basedOn w:val="AkapitzlistZnak"/>
    <w:link w:val="IIpoziom1"/>
    <w:uiPriority w:val="2"/>
    <w:rsid w:val="0054375F"/>
    <w:rPr>
      <w:rFonts w:ascii="Arial" w:hAnsi="Arial"/>
      <w:sz w:val="18"/>
      <w:szCs w:val="24"/>
    </w:rPr>
  </w:style>
  <w:style w:type="paragraph" w:customStyle="1" w:styleId="IIIpoziom1">
    <w:name w:val="^III poziom"/>
    <w:basedOn w:val="Akapitzlist"/>
    <w:link w:val="IIIpoziomZnak1"/>
    <w:autoRedefine/>
    <w:uiPriority w:val="2"/>
    <w:rsid w:val="0008386F"/>
    <w:pPr>
      <w:ind w:left="0"/>
      <w:contextualSpacing/>
      <w:jc w:val="both"/>
    </w:pPr>
    <w:rPr>
      <w:rFonts w:cs="Arial"/>
      <w:szCs w:val="18"/>
    </w:rPr>
  </w:style>
  <w:style w:type="character" w:customStyle="1" w:styleId="IIIpoziomZnak1">
    <w:name w:val="^III poziom Znak"/>
    <w:basedOn w:val="AkapitzlistZnak"/>
    <w:link w:val="IIIpoziom1"/>
    <w:uiPriority w:val="2"/>
    <w:rsid w:val="0008386F"/>
    <w:rPr>
      <w:rFonts w:ascii="Arial" w:hAnsi="Arial" w:cs="Arial"/>
      <w:sz w:val="18"/>
      <w:szCs w:val="18"/>
    </w:rPr>
  </w:style>
  <w:style w:type="paragraph" w:customStyle="1" w:styleId="IVpoziom2">
    <w:name w:val="^IV poziom"/>
    <w:basedOn w:val="IIIpoziom1"/>
    <w:link w:val="IVpoziomZnak2"/>
    <w:autoRedefine/>
    <w:uiPriority w:val="2"/>
    <w:rsid w:val="00744A40"/>
    <w:rPr>
      <w:szCs w:val="24"/>
    </w:rPr>
  </w:style>
  <w:style w:type="character" w:customStyle="1" w:styleId="IVpoziomZnak2">
    <w:name w:val="^IV poziom Znak"/>
    <w:basedOn w:val="AkapitzlistZnak"/>
    <w:link w:val="IVpoziom2"/>
    <w:uiPriority w:val="2"/>
    <w:rsid w:val="0010407E"/>
    <w:rPr>
      <w:rFonts w:ascii="Arial" w:hAnsi="Arial" w:cs="Arial"/>
      <w:sz w:val="18"/>
      <w:szCs w:val="24"/>
    </w:rPr>
  </w:style>
  <w:style w:type="paragraph" w:customStyle="1" w:styleId="komentarz">
    <w:name w:val="^komentarz"/>
    <w:basedOn w:val="Normalny"/>
    <w:link w:val="komentarzZnak"/>
    <w:uiPriority w:val="98"/>
    <w:qFormat/>
    <w:rsid w:val="000C72A0"/>
    <w:pPr>
      <w:spacing w:before="120" w:after="120"/>
      <w:ind w:left="1077"/>
      <w:jc w:val="both"/>
    </w:pPr>
    <w:rPr>
      <w:i/>
      <w:color w:val="7F7F7F" w:themeColor="text1" w:themeTint="80"/>
      <w:sz w:val="16"/>
    </w:rPr>
  </w:style>
  <w:style w:type="character" w:customStyle="1" w:styleId="komentarzZnak">
    <w:name w:val="^komentarz Znak"/>
    <w:basedOn w:val="Domylnaczcionkaakapitu"/>
    <w:link w:val="komentarz"/>
    <w:uiPriority w:val="98"/>
    <w:rsid w:val="000C72A0"/>
    <w:rPr>
      <w:rFonts w:ascii="Arial" w:hAnsi="Arial"/>
      <w:i/>
      <w:color w:val="7F7F7F" w:themeColor="text1" w:themeTint="80"/>
      <w:sz w:val="16"/>
      <w:szCs w:val="24"/>
    </w:rPr>
  </w:style>
  <w:style w:type="paragraph" w:customStyle="1" w:styleId="NORMALNYTEKSTBEZNUMERACJI">
    <w:name w:val="^NORMALNY TEKST BEZ NUMERACJI"/>
    <w:basedOn w:val="Normalny1"/>
    <w:next w:val="Normalny2"/>
    <w:uiPriority w:val="2"/>
    <w:qFormat/>
    <w:rsid w:val="000C72A0"/>
    <w:pPr>
      <w:ind w:left="340" w:firstLine="0"/>
      <w:jc w:val="left"/>
      <w:textboxTightWrap w:val="allLines"/>
      <w:outlineLvl w:val="0"/>
    </w:pPr>
    <w:rPr>
      <w:b w:val="0"/>
      <w:sz w:val="18"/>
    </w:rPr>
  </w:style>
  <w:style w:type="paragraph" w:customStyle="1" w:styleId="Podpisy">
    <w:name w:val="^Podpisy"/>
    <w:basedOn w:val="Normalny"/>
    <w:next w:val="Normalny"/>
    <w:uiPriority w:val="3"/>
    <w:rsid w:val="000C72A0"/>
    <w:pPr>
      <w:spacing w:before="240" w:after="120"/>
      <w:ind w:left="567"/>
      <w:jc w:val="both"/>
    </w:pPr>
    <w:rPr>
      <w:i/>
      <w:sz w:val="16"/>
      <w:szCs w:val="20"/>
    </w:rPr>
  </w:style>
  <w:style w:type="paragraph" w:customStyle="1" w:styleId="Stronatytuowa0">
    <w:name w:val="^Strona tytułowa"/>
    <w:basedOn w:val="Normalny"/>
    <w:link w:val="StronatytuowaZnak0"/>
    <w:rsid w:val="000C72A0"/>
    <w:pPr>
      <w:spacing w:before="120" w:after="120" w:line="276" w:lineRule="auto"/>
      <w:jc w:val="center"/>
    </w:pPr>
    <w:rPr>
      <w:rFonts w:cs="Arial"/>
      <w:b/>
      <w:sz w:val="32"/>
      <w:szCs w:val="20"/>
    </w:rPr>
  </w:style>
  <w:style w:type="character" w:customStyle="1" w:styleId="StronatytuowaZnak0">
    <w:name w:val="^Strona tytułowa Znak"/>
    <w:basedOn w:val="Domylnaczcionkaakapitu"/>
    <w:link w:val="Stronatytuowa0"/>
    <w:rsid w:val="000C72A0"/>
    <w:rPr>
      <w:rFonts w:ascii="Arial" w:hAnsi="Arial" w:cs="Arial"/>
      <w:b/>
      <w:sz w:val="32"/>
    </w:rPr>
  </w:style>
  <w:style w:type="paragraph" w:customStyle="1" w:styleId="teksttabeli">
    <w:name w:val="^tekst tabeli"/>
    <w:basedOn w:val="Normalny"/>
    <w:link w:val="teksttabeliZnak"/>
    <w:uiPriority w:val="4"/>
    <w:rsid w:val="000C72A0"/>
    <w:rPr>
      <w:sz w:val="16"/>
    </w:rPr>
  </w:style>
  <w:style w:type="character" w:customStyle="1" w:styleId="teksttabeliZnak">
    <w:name w:val="^tekst tabeli Znak"/>
    <w:basedOn w:val="Domylnaczcionkaakapitu"/>
    <w:link w:val="teksttabeli"/>
    <w:uiPriority w:val="4"/>
    <w:rsid w:val="000C72A0"/>
    <w:rPr>
      <w:rFonts w:ascii="Arial" w:hAnsi="Arial"/>
      <w:sz w:val="16"/>
      <w:szCs w:val="24"/>
    </w:rPr>
  </w:style>
  <w:style w:type="paragraph" w:customStyle="1" w:styleId="Vpoziom0">
    <w:name w:val="^V poziom"/>
    <w:basedOn w:val="Akapitzlist"/>
    <w:link w:val="VpoziomZnak2"/>
    <w:autoRedefine/>
    <w:uiPriority w:val="2"/>
    <w:qFormat/>
    <w:rsid w:val="00744A40"/>
    <w:pPr>
      <w:numPr>
        <w:numId w:val="10"/>
      </w:numPr>
      <w:jc w:val="both"/>
    </w:pPr>
    <w:rPr>
      <w:rFonts w:cs="Arial"/>
    </w:rPr>
  </w:style>
  <w:style w:type="character" w:customStyle="1" w:styleId="VpoziomZnak2">
    <w:name w:val="^V poziom Znak"/>
    <w:basedOn w:val="AkapitzlistZnak"/>
    <w:link w:val="Vpoziom0"/>
    <w:uiPriority w:val="2"/>
    <w:rsid w:val="00E24A1A"/>
    <w:rPr>
      <w:rFonts w:ascii="Arial" w:hAnsi="Arial" w:cs="Arial"/>
      <w:sz w:val="18"/>
      <w:szCs w:val="24"/>
    </w:rPr>
  </w:style>
  <w:style w:type="paragraph" w:customStyle="1" w:styleId="VIpoziom2">
    <w:name w:val="^VI poziom"/>
    <w:basedOn w:val="Akapitzlist"/>
    <w:link w:val="VIpoziomZnak2"/>
    <w:autoRedefine/>
    <w:uiPriority w:val="2"/>
    <w:rsid w:val="00744A40"/>
    <w:pPr>
      <w:ind w:left="3141" w:hanging="360"/>
      <w:jc w:val="both"/>
    </w:pPr>
    <w:rPr>
      <w:rFonts w:cs="Arial"/>
    </w:rPr>
  </w:style>
  <w:style w:type="character" w:customStyle="1" w:styleId="VIpoziomZnak2">
    <w:name w:val="^VI poziom Znak"/>
    <w:basedOn w:val="AkapitzlistZnak"/>
    <w:link w:val="VIpoziom2"/>
    <w:uiPriority w:val="2"/>
    <w:rsid w:val="00E364C9"/>
    <w:rPr>
      <w:rFonts w:ascii="Arial" w:hAnsi="Arial" w:cs="Arial"/>
      <w:sz w:val="18"/>
      <w:szCs w:val="24"/>
    </w:rPr>
  </w:style>
  <w:style w:type="paragraph" w:styleId="Spistreci6">
    <w:name w:val="toc 6"/>
    <w:basedOn w:val="Normalny"/>
    <w:next w:val="Normalny"/>
    <w:autoRedefine/>
    <w:uiPriority w:val="99"/>
    <w:unhideWhenUsed/>
    <w:rsid w:val="00744A40"/>
    <w:pPr>
      <w:spacing w:after="100"/>
      <w:ind w:left="900"/>
    </w:pPr>
  </w:style>
  <w:style w:type="paragraph" w:customStyle="1" w:styleId="Default">
    <w:name w:val="Default"/>
    <w:rsid w:val="00073AB5"/>
    <w:pPr>
      <w:autoSpaceDE w:val="0"/>
      <w:autoSpaceDN w:val="0"/>
      <w:adjustRightInd w:val="0"/>
    </w:pPr>
    <w:rPr>
      <w:rFonts w:ascii="Calibri" w:hAnsi="Calibri" w:cs="Calibri"/>
      <w:color w:val="000000"/>
      <w:sz w:val="24"/>
      <w:szCs w:val="24"/>
    </w:rPr>
  </w:style>
  <w:style w:type="paragraph" w:customStyle="1" w:styleId="IPoziom1">
    <w:name w:val="*I Poziom 1"/>
    <w:basedOn w:val="Normalny"/>
    <w:qFormat/>
    <w:rsid w:val="00744A40"/>
    <w:pPr>
      <w:numPr>
        <w:numId w:val="11"/>
      </w:numPr>
      <w:spacing w:before="120" w:after="60" w:line="260" w:lineRule="exact"/>
      <w:jc w:val="both"/>
    </w:pPr>
    <w:rPr>
      <w:b/>
      <w:color w:val="1F497D"/>
      <w:sz w:val="20"/>
    </w:rPr>
  </w:style>
  <w:style w:type="paragraph" w:customStyle="1" w:styleId="IIPoziom2">
    <w:name w:val="*II Poziom 2"/>
    <w:basedOn w:val="Normalny"/>
    <w:qFormat/>
    <w:rsid w:val="00744A40"/>
    <w:pPr>
      <w:spacing w:before="120" w:after="60" w:line="260" w:lineRule="exact"/>
      <w:ind w:left="1077" w:hanging="720"/>
      <w:jc w:val="both"/>
    </w:pPr>
    <w:rPr>
      <w:b/>
      <w:smallCaps/>
      <w:color w:val="1F497D"/>
      <w:sz w:val="20"/>
    </w:rPr>
  </w:style>
  <w:style w:type="paragraph" w:customStyle="1" w:styleId="IIIPoziom3">
    <w:name w:val="*III Poziom 3"/>
    <w:basedOn w:val="Normalny"/>
    <w:link w:val="IIIPoziom3Znak"/>
    <w:qFormat/>
    <w:rsid w:val="00744A40"/>
    <w:pPr>
      <w:numPr>
        <w:ilvl w:val="2"/>
        <w:numId w:val="11"/>
      </w:numPr>
      <w:spacing w:line="260" w:lineRule="exact"/>
      <w:jc w:val="both"/>
    </w:pPr>
  </w:style>
  <w:style w:type="paragraph" w:customStyle="1" w:styleId="IVPoziom4">
    <w:name w:val="*IV Poziom 4"/>
    <w:basedOn w:val="Normalny"/>
    <w:qFormat/>
    <w:rsid w:val="00744A40"/>
    <w:pPr>
      <w:numPr>
        <w:ilvl w:val="3"/>
        <w:numId w:val="11"/>
      </w:numPr>
      <w:spacing w:line="260" w:lineRule="exact"/>
      <w:jc w:val="both"/>
    </w:pPr>
  </w:style>
  <w:style w:type="paragraph" w:customStyle="1" w:styleId="VPoziom5">
    <w:name w:val="*V Poziom 5"/>
    <w:basedOn w:val="Normalny"/>
    <w:qFormat/>
    <w:rsid w:val="00744A40"/>
    <w:pPr>
      <w:numPr>
        <w:ilvl w:val="4"/>
        <w:numId w:val="11"/>
      </w:numPr>
      <w:spacing w:line="260" w:lineRule="exact"/>
      <w:jc w:val="both"/>
    </w:pPr>
  </w:style>
  <w:style w:type="paragraph" w:customStyle="1" w:styleId="VIPoziom6">
    <w:name w:val="*VI Poziom 6"/>
    <w:basedOn w:val="VIPoziom1"/>
    <w:link w:val="VIPoziom6Znak"/>
    <w:uiPriority w:val="99"/>
    <w:qFormat/>
    <w:rsid w:val="00744A40"/>
    <w:pPr>
      <w:numPr>
        <w:numId w:val="9"/>
      </w:numPr>
      <w:ind w:left="1701" w:hanging="227"/>
    </w:pPr>
  </w:style>
  <w:style w:type="character" w:customStyle="1" w:styleId="VIPoziom6Znak">
    <w:name w:val="*VI Poziom 6 Znak"/>
    <w:basedOn w:val="VIPoziomZnak1"/>
    <w:link w:val="VIPoziom6"/>
    <w:uiPriority w:val="99"/>
    <w:rsid w:val="002D5FC8"/>
    <w:rPr>
      <w:rFonts w:ascii="Arial" w:hAnsi="Arial" w:cs="Arial"/>
      <w:sz w:val="18"/>
      <w:szCs w:val="24"/>
    </w:rPr>
  </w:style>
  <w:style w:type="paragraph" w:styleId="Spistreci4">
    <w:name w:val="toc 4"/>
    <w:basedOn w:val="Normalny"/>
    <w:next w:val="Normalny"/>
    <w:autoRedefine/>
    <w:uiPriority w:val="99"/>
    <w:unhideWhenUsed/>
    <w:rsid w:val="00744A40"/>
    <w:pPr>
      <w:spacing w:after="100"/>
      <w:ind w:left="540"/>
    </w:pPr>
  </w:style>
  <w:style w:type="paragraph" w:styleId="Spistreci9">
    <w:name w:val="toc 9"/>
    <w:basedOn w:val="Normalny"/>
    <w:next w:val="Normalny"/>
    <w:autoRedefine/>
    <w:uiPriority w:val="99"/>
    <w:unhideWhenUsed/>
    <w:rsid w:val="00744A40"/>
    <w:pPr>
      <w:spacing w:after="100"/>
      <w:ind w:left="1440"/>
    </w:pPr>
  </w:style>
  <w:style w:type="paragraph" w:styleId="Spistreci5">
    <w:name w:val="toc 5"/>
    <w:basedOn w:val="Normalny"/>
    <w:next w:val="Normalny"/>
    <w:autoRedefine/>
    <w:uiPriority w:val="99"/>
    <w:unhideWhenUsed/>
    <w:rsid w:val="00744A40"/>
    <w:pPr>
      <w:spacing w:after="100" w:line="259" w:lineRule="auto"/>
      <w:ind w:left="880"/>
    </w:pPr>
    <w:rPr>
      <w:rFonts w:asciiTheme="minorHAnsi" w:eastAsiaTheme="minorEastAsia" w:hAnsiTheme="minorHAnsi" w:cstheme="minorBidi"/>
      <w:sz w:val="22"/>
      <w:szCs w:val="22"/>
    </w:rPr>
  </w:style>
  <w:style w:type="paragraph" w:styleId="Spistreci7">
    <w:name w:val="toc 7"/>
    <w:basedOn w:val="Normalny"/>
    <w:next w:val="Normalny"/>
    <w:autoRedefine/>
    <w:uiPriority w:val="99"/>
    <w:unhideWhenUsed/>
    <w:rsid w:val="00744A40"/>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99"/>
    <w:unhideWhenUsed/>
    <w:rsid w:val="00744A40"/>
    <w:pPr>
      <w:spacing w:after="100" w:line="259" w:lineRule="auto"/>
      <w:ind w:left="1540"/>
    </w:pPr>
    <w:rPr>
      <w:rFonts w:asciiTheme="minorHAnsi" w:eastAsiaTheme="minorEastAsia" w:hAnsiTheme="minorHAnsi" w:cstheme="minorBidi"/>
      <w:sz w:val="22"/>
      <w:szCs w:val="22"/>
    </w:rPr>
  </w:style>
  <w:style w:type="paragraph" w:customStyle="1" w:styleId="Komentarz0">
    <w:name w:val="* Komentarz"/>
    <w:basedOn w:val="komentarz"/>
    <w:link w:val="KomentarzZnak0"/>
    <w:uiPriority w:val="99"/>
    <w:qFormat/>
    <w:rsid w:val="00744A40"/>
  </w:style>
  <w:style w:type="character" w:customStyle="1" w:styleId="KomentarzZnak0">
    <w:name w:val="* Komentarz Znak"/>
    <w:basedOn w:val="komentarzZnak"/>
    <w:link w:val="Komentarz0"/>
    <w:uiPriority w:val="99"/>
    <w:rsid w:val="00744A40"/>
    <w:rPr>
      <w:rFonts w:ascii="Arial" w:hAnsi="Arial"/>
      <w:i/>
      <w:color w:val="7F7F7F" w:themeColor="text1" w:themeTint="80"/>
      <w:sz w:val="16"/>
      <w:szCs w:val="24"/>
    </w:rPr>
  </w:style>
  <w:style w:type="character" w:styleId="UyteHipercze">
    <w:name w:val="FollowedHyperlink"/>
    <w:basedOn w:val="Domylnaczcionkaakapitu"/>
    <w:semiHidden/>
    <w:unhideWhenUsed/>
    <w:rsid w:val="00B53161"/>
    <w:rPr>
      <w:color w:val="800080" w:themeColor="followedHyperlink"/>
      <w:u w:val="single"/>
    </w:rPr>
  </w:style>
  <w:style w:type="paragraph" w:customStyle="1" w:styleId="Punktor5">
    <w:name w:val="Punktor 5"/>
    <w:basedOn w:val="Normalny"/>
    <w:qFormat/>
    <w:rsid w:val="001944D6"/>
    <w:pPr>
      <w:ind w:left="2977" w:hanging="567"/>
      <w:jc w:val="both"/>
    </w:pPr>
    <w:rPr>
      <w:rFonts w:cs="Arial"/>
      <w:sz w:val="20"/>
    </w:rPr>
  </w:style>
  <w:style w:type="character" w:customStyle="1" w:styleId="IIIPoziom3Znak">
    <w:name w:val="*III Poziom 3 Znak"/>
    <w:basedOn w:val="Domylnaczcionkaakapitu"/>
    <w:link w:val="IIIPoziom3"/>
    <w:rsid w:val="00F06EA6"/>
    <w:rPr>
      <w:rFonts w:ascii="Arial" w:hAnsi="Arial"/>
      <w:sz w:val="18"/>
      <w:szCs w:val="24"/>
    </w:rPr>
  </w:style>
  <w:style w:type="character" w:customStyle="1" w:styleId="hgkelc">
    <w:name w:val="hgkelc"/>
    <w:basedOn w:val="Domylnaczcionkaakapitu"/>
    <w:uiPriority w:val="1"/>
    <w:rsid w:val="2669FBE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71505021">
      <w:bodyDiv w:val="1"/>
      <w:marLeft w:val="0"/>
      <w:marRight w:val="0"/>
      <w:marTop w:val="0"/>
      <w:marBottom w:val="0"/>
      <w:divBdr>
        <w:top w:val="none" w:sz="0" w:space="0" w:color="auto"/>
        <w:left w:val="none" w:sz="0" w:space="0" w:color="auto"/>
        <w:bottom w:val="none" w:sz="0" w:space="0" w:color="auto"/>
        <w:right w:val="none" w:sz="0" w:space="0" w:color="auto"/>
      </w:divBdr>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7601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zemyslaw.jaworski\Pulpit\DOK_GK_PGE\12062013_LAST\25062013\Procedura%20og&#243;lna%20zarz&#261;dzania%20dokumentacj&#261;%20w%20PGE_25062013.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 Opis Przedmiotu Zamówienia (OPZ).docx</dmsv2BaseFileName>
    <dmsv2BaseDisplayName xmlns="http://schemas.microsoft.com/sharepoint/v3">Zał. nr 1 do SWZ - Opis Przedmiotu Zamówienia (OPZ)</dmsv2BaseDisplayName>
    <dmsv2SWPP2ObjectNumber xmlns="http://schemas.microsoft.com/sharepoint/v3">POST/PEC/PEC/UZK/01019/2025                       </dmsv2SWPP2ObjectNumber>
    <dmsv2SWPP2SumMD5 xmlns="http://schemas.microsoft.com/sharepoint/v3">6a767c1b2e13216971e322ee38659e91</dmsv2SWPP2SumMD5>
    <dmsv2BaseMoved xmlns="http://schemas.microsoft.com/sharepoint/v3">false</dmsv2BaseMoved>
    <dmsv2BaseIsSensitive xmlns="http://schemas.microsoft.com/sharepoint/v3">true</dmsv2BaseIsSensitive>
    <dmsv2SWPP2IDSWPP2 xmlns="http://schemas.microsoft.com/sharepoint/v3">700374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23966029</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JEUP5JKVCYQC-91331814-18419</_dlc_DocId>
    <_dlc_DocIdUrl xmlns="a19cb1c7-c5c7-46d4-85ae-d83685407bba">
      <Url>https://swpp2.dms.gkpge.pl/sites/41/_layouts/15/DocIdRedir.aspx?ID=JEUP5JKVCYQC-91331814-18419</Url>
      <Description>JEUP5JKVCYQC-91331814-18419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FD3718-88AE-447C-BAAA-5B25557BE31E}">
  <ds:schemaRefs>
    <ds:schemaRef ds:uri="http://schemas.openxmlformats.org/officeDocument/2006/bibliography"/>
  </ds:schemaRefs>
</ds:datastoreItem>
</file>

<file path=customXml/itemProps2.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3.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C61816-466F-47D6-869F-B6EF0A559DE8}"/>
</file>

<file path=customXml/itemProps5.xml><?xml version="1.0" encoding="utf-8"?>
<ds:datastoreItem xmlns:ds="http://schemas.openxmlformats.org/officeDocument/2006/customXml" ds:itemID="{83984920-100A-40DB-955D-4FFC754B8115}">
  <ds:schemaRefs>
    <ds:schemaRef ds:uri="http://schemas.openxmlformats.org/officeDocument/2006/bibliography"/>
  </ds:schemaRefs>
</ds:datastoreItem>
</file>

<file path=customXml/itemProps6.xml><?xml version="1.0" encoding="utf-8"?>
<ds:datastoreItem xmlns:ds="http://schemas.openxmlformats.org/officeDocument/2006/customXml" ds:itemID="{6E7B13B8-2F57-4CEF-8E5F-EB4F270A92F5}">
  <ds:schemaRefs>
    <ds:schemaRef ds:uri="http://schemas.openxmlformats.org/officeDocument/2006/bibliography"/>
  </ds:schemaRefs>
</ds:datastoreItem>
</file>

<file path=customXml/itemProps7.xml><?xml version="1.0" encoding="utf-8"?>
<ds:datastoreItem xmlns:ds="http://schemas.openxmlformats.org/officeDocument/2006/customXml" ds:itemID="{F41C45F6-46DC-42C0-BAD0-E219D42D5DC7}"/>
</file>

<file path=docProps/app.xml><?xml version="1.0" encoding="utf-8"?>
<Properties xmlns="http://schemas.openxmlformats.org/officeDocument/2006/extended-properties" xmlns:vt="http://schemas.openxmlformats.org/officeDocument/2006/docPropsVTypes">
  <Template>Procedura ogólna zarządzania dokumentacją w PGE_25062013</Template>
  <TotalTime>90</TotalTime>
  <Pages>5</Pages>
  <Words>1425</Words>
  <Characters>8556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Procedura Ogólna - Standard Dokumentacji Systemu Zarządzania w Grupie PGE</vt:lpstr>
    </vt:vector>
  </TitlesOfParts>
  <Company>PGE Polska Grupa Energetyczna S.A.</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Ogólna - Standard Dokumentacji Systemu Zarządzania w Grupie PGE</dc:title>
  <dc:subject/>
  <dc:creator>pawel.jaworski</dc:creator>
  <cp:keywords/>
  <dc:description/>
  <cp:lastModifiedBy>Zawisza Elżbieta [PGE EC S.A.]</cp:lastModifiedBy>
  <cp:revision>4</cp:revision>
  <cp:lastPrinted>2025-10-08T04:34:00Z</cp:lastPrinted>
  <dcterms:created xsi:type="dcterms:W3CDTF">2025-12-08T08:32:00Z</dcterms:created>
  <dcterms:modified xsi:type="dcterms:W3CDTF">2025-12-10T11:12:00Z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ClassificationContentMarkingHeaderShapeIds">
    <vt:lpwstr>542cfa7b,5ec0479a,519d31c0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2025-07-03T13:25:14Z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60f813e4-8b2f-4915-98b4-db6c693f4ef5</vt:lpwstr>
  </property>
  <property fmtid="{D5CDD505-2E9C-101B-9397-08002B2CF9AE}" pid="12" name="MSIP_Label_ae670d91-bac0-4b54-ac76-602b596fb37b_ContentBits">
    <vt:lpwstr>1</vt:lpwstr>
  </property>
  <property fmtid="{D5CDD505-2E9C-101B-9397-08002B2CF9AE}" pid="13" name="_dlc_DocIdItemGuid">
    <vt:lpwstr>7c39cadf-fed6-44bd-bd0a-432fcc60601c</vt:lpwstr>
  </property>
</Properties>
</file>